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BAC88" w14:textId="4CC1DB48" w:rsidR="00F9478D" w:rsidRPr="00CE2390" w:rsidRDefault="00B2165D" w:rsidP="000C3657">
      <w:pPr>
        <w:pStyle w:val="Title"/>
        <w:rPr>
          <w:b/>
          <w:bCs/>
          <w:color w:val="44546A" w:themeColor="text2"/>
          <w:sz w:val="36"/>
          <w:szCs w:val="36"/>
        </w:rPr>
      </w:pPr>
      <w:r w:rsidRPr="00CE2390">
        <w:rPr>
          <w:b/>
          <w:bCs/>
          <w:color w:val="44546A" w:themeColor="text2"/>
          <w:sz w:val="36"/>
          <w:szCs w:val="36"/>
        </w:rPr>
        <w:t>Responding to the Student Voice</w:t>
      </w:r>
      <w:r w:rsidR="00475B67" w:rsidRPr="00CE2390">
        <w:rPr>
          <w:b/>
          <w:bCs/>
          <w:color w:val="44546A" w:themeColor="text2"/>
          <w:sz w:val="36"/>
          <w:szCs w:val="36"/>
        </w:rPr>
        <w:t xml:space="preserve">: </w:t>
      </w:r>
      <w:r w:rsidR="000C3657" w:rsidRPr="00CE2390">
        <w:rPr>
          <w:b/>
          <w:bCs/>
          <w:color w:val="44546A" w:themeColor="text2"/>
          <w:sz w:val="36"/>
          <w:szCs w:val="36"/>
        </w:rPr>
        <w:t>Good practice case study</w:t>
      </w:r>
    </w:p>
    <w:p w14:paraId="6D09E373" w14:textId="078CB5B0" w:rsidR="00475B67" w:rsidRDefault="002A0EB6" w:rsidP="000C3657">
      <w:pPr>
        <w:pStyle w:val="Heading2"/>
      </w:pPr>
      <w:r>
        <w:t>Context</w:t>
      </w:r>
    </w:p>
    <w:p w14:paraId="3C22C6ED" w14:textId="2737FA0D" w:rsidR="002A0EB6" w:rsidRDefault="002A0EB6" w:rsidP="000C3657">
      <w:r w:rsidRPr="000C3657">
        <w:t xml:space="preserve">The </w:t>
      </w:r>
      <w:r w:rsidR="0082120E" w:rsidRPr="000C3657">
        <w:t>Centre for</w:t>
      </w:r>
      <w:r w:rsidRPr="000C3657">
        <w:t xml:space="preserve"> History run a variety of undergraduate and postgraduate programmes. </w:t>
      </w:r>
      <w:r w:rsidR="00194F5A" w:rsidRPr="000C3657">
        <w:t>All</w:t>
      </w:r>
      <w:r w:rsidR="00194F5A">
        <w:t xml:space="preserve"> </w:t>
      </w:r>
      <w:r w:rsidR="0082120E">
        <w:t xml:space="preserve">undergraduate </w:t>
      </w:r>
      <w:r w:rsidR="00194F5A">
        <w:t>programmes are networked</w:t>
      </w:r>
      <w:r w:rsidR="0082120E" w:rsidRPr="0082120E">
        <w:t xml:space="preserve"> </w:t>
      </w:r>
      <w:r w:rsidR="0082120E">
        <w:t xml:space="preserve">using </w:t>
      </w:r>
      <w:r w:rsidR="0082120E">
        <w:t xml:space="preserve">a blend of online </w:t>
      </w:r>
      <w:r w:rsidR="0082120E">
        <w:t xml:space="preserve">delivery </w:t>
      </w:r>
      <w:r w:rsidR="0082120E">
        <w:t xml:space="preserve">and </w:t>
      </w:r>
      <w:r w:rsidR="0082120E">
        <w:t xml:space="preserve">synchronous </w:t>
      </w:r>
      <w:r w:rsidR="0082120E">
        <w:t>teaching</w:t>
      </w:r>
      <w:r w:rsidR="0082120E">
        <w:t xml:space="preserve"> by video conference (VC)</w:t>
      </w:r>
      <w:r w:rsidR="0082120E">
        <w:t>.</w:t>
      </w:r>
      <w:r w:rsidR="00194F5A">
        <w:t xml:space="preserve"> </w:t>
      </w:r>
      <w:r w:rsidR="0082120E">
        <w:t>M</w:t>
      </w:r>
      <w:r w:rsidR="00194F5A">
        <w:t>any</w:t>
      </w:r>
      <w:r>
        <w:t xml:space="preserve"> </w:t>
      </w:r>
      <w:r w:rsidR="0082120E">
        <w:t xml:space="preserve">postgraduate programmes are </w:t>
      </w:r>
      <w:r>
        <w:t>fully online</w:t>
      </w:r>
      <w:r w:rsidR="000C3657">
        <w:t>.</w:t>
      </w:r>
    </w:p>
    <w:p w14:paraId="3CF4253D" w14:textId="2170564A" w:rsidR="00194F5A" w:rsidRDefault="0082120E" w:rsidP="000C3657">
      <w:r>
        <w:t>F</w:t>
      </w:r>
      <w:r w:rsidR="00194F5A">
        <w:t xml:space="preserve">eedback </w:t>
      </w:r>
      <w:r>
        <w:t xml:space="preserve">from students about their learning experience </w:t>
      </w:r>
      <w:r w:rsidR="00194F5A">
        <w:t xml:space="preserve">is gathered through University surveys (such as the NSS and end of module surveys) </w:t>
      </w:r>
      <w:proofErr w:type="gramStart"/>
      <w:r w:rsidR="00194F5A">
        <w:t xml:space="preserve">and </w:t>
      </w:r>
      <w:r>
        <w:t>also</w:t>
      </w:r>
      <w:proofErr w:type="gramEnd"/>
      <w:r>
        <w:t xml:space="preserve"> </w:t>
      </w:r>
      <w:r w:rsidR="00194F5A">
        <w:t>via student reps</w:t>
      </w:r>
      <w:r>
        <w:t xml:space="preserve"> who summarise these </w:t>
      </w:r>
      <w:r w:rsidR="000C3657">
        <w:t>for</w:t>
      </w:r>
      <w:r>
        <w:t xml:space="preserve"> Course Committee Meetings (CCMs).</w:t>
      </w:r>
    </w:p>
    <w:p w14:paraId="45C691A7" w14:textId="5C1D6A4D" w:rsidR="002A0EB6" w:rsidRDefault="002A0EB6" w:rsidP="000C3657">
      <w:pPr>
        <w:pStyle w:val="Heading2"/>
      </w:pPr>
      <w:r>
        <w:t>Previous practice</w:t>
      </w:r>
      <w:r w:rsidR="0082120E">
        <w:t xml:space="preserve"> (before 2018/19)</w:t>
      </w:r>
    </w:p>
    <w:p w14:paraId="1646D4F7" w14:textId="76BF1512" w:rsidR="00D512B6" w:rsidRDefault="00D512B6" w:rsidP="000C3657">
      <w:r>
        <w:rPr>
          <w:b/>
          <w:bCs/>
        </w:rPr>
        <w:t>Responding to the student voice</w:t>
      </w:r>
      <w:r w:rsidRPr="00194F5A">
        <w:rPr>
          <w:b/>
          <w:bCs/>
        </w:rPr>
        <w:t>:</w:t>
      </w:r>
      <w:r>
        <w:t xml:space="preserve"> P</w:t>
      </w:r>
      <w:r w:rsidR="00A3318A">
        <w:t xml:space="preserve">rogramme </w:t>
      </w:r>
      <w:r>
        <w:t>L</w:t>
      </w:r>
      <w:r w:rsidR="00A3318A">
        <w:t>eaders sent out</w:t>
      </w:r>
      <w:r>
        <w:t xml:space="preserve"> a ‘You Said...We Did’ email after each</w:t>
      </w:r>
      <w:r w:rsidR="000C3657">
        <w:t xml:space="preserve"> CCM</w:t>
      </w:r>
      <w:r>
        <w:t xml:space="preserve">. These were </w:t>
      </w:r>
      <w:r w:rsidR="000C3657">
        <w:t>t</w:t>
      </w:r>
      <w:r>
        <w:t>ime</w:t>
      </w:r>
      <w:r w:rsidR="000C3657">
        <w:t>-</w:t>
      </w:r>
      <w:r>
        <w:t>consuming to create</w:t>
      </w:r>
      <w:r w:rsidR="00A3318A">
        <w:t xml:space="preserve"> as they involved </w:t>
      </w:r>
      <w:r>
        <w:t xml:space="preserve">gathering and synthesising feedback from different sources. There was </w:t>
      </w:r>
      <w:r w:rsidR="0082120E">
        <w:t xml:space="preserve">also </w:t>
      </w:r>
      <w:r>
        <w:t>evidence that students did not read the emails</w:t>
      </w:r>
      <w:r w:rsidR="0082120E">
        <w:t>.</w:t>
      </w:r>
    </w:p>
    <w:p w14:paraId="6114B608" w14:textId="64F0D70D" w:rsidR="00194F5A" w:rsidRDefault="00194F5A" w:rsidP="000C3657">
      <w:r w:rsidRPr="00194F5A">
        <w:rPr>
          <w:b/>
          <w:bCs/>
        </w:rPr>
        <w:t>Involving student reps:</w:t>
      </w:r>
      <w:r>
        <w:t xml:space="preserve"> Student reps would be invited to each </w:t>
      </w:r>
      <w:r w:rsidR="000C3657">
        <w:t>CCM (twice per year towards the end of each semester)</w:t>
      </w:r>
      <w:r w:rsidR="00FA396B">
        <w:t xml:space="preserve"> to talk through feedback from the student body</w:t>
      </w:r>
      <w:r>
        <w:t xml:space="preserve">. </w:t>
      </w:r>
      <w:r w:rsidR="000C3657">
        <w:t>S</w:t>
      </w:r>
      <w:r>
        <w:t>tudent reps</w:t>
      </w:r>
      <w:r w:rsidR="000C3657">
        <w:t>,</w:t>
      </w:r>
      <w:r>
        <w:t xml:space="preserve"> and </w:t>
      </w:r>
      <w:r w:rsidR="00FA396B">
        <w:t xml:space="preserve">any </w:t>
      </w:r>
      <w:r>
        <w:t>other students</w:t>
      </w:r>
      <w:r w:rsidR="00FA396B">
        <w:t xml:space="preserve"> interested in attending</w:t>
      </w:r>
      <w:r>
        <w:t xml:space="preserve"> would be invited to part of the meeting.</w:t>
      </w:r>
    </w:p>
    <w:p w14:paraId="131E066A" w14:textId="354BFB33" w:rsidR="00194F5A" w:rsidRDefault="0082120E" w:rsidP="000C3657">
      <w:pPr>
        <w:pStyle w:val="Heading2"/>
      </w:pPr>
      <w:bookmarkStart w:id="0" w:name="_GoBack"/>
      <w:r>
        <w:t>Current practice (2</w:t>
      </w:r>
      <w:r w:rsidR="00194F5A">
        <w:t>01</w:t>
      </w:r>
      <w:r w:rsidR="00B2165D">
        <w:t>8</w:t>
      </w:r>
      <w:r w:rsidR="00194F5A">
        <w:t>/</w:t>
      </w:r>
      <w:r w:rsidR="00B2165D">
        <w:t>19</w:t>
      </w:r>
      <w:r>
        <w:t xml:space="preserve"> onwards)</w:t>
      </w:r>
    </w:p>
    <w:bookmarkEnd w:id="0"/>
    <w:p w14:paraId="79134CD6" w14:textId="4B365B7E" w:rsidR="0082120E" w:rsidRDefault="0082120E" w:rsidP="000C3657">
      <w:r>
        <w:rPr>
          <w:b/>
          <w:bCs/>
        </w:rPr>
        <w:t>Responding to the student voice</w:t>
      </w:r>
      <w:r w:rsidRPr="00CF2A35">
        <w:rPr>
          <w:b/>
          <w:bCs/>
        </w:rPr>
        <w:t>:</w:t>
      </w:r>
      <w:r>
        <w:t xml:space="preserve"> </w:t>
      </w:r>
      <w:r>
        <w:t>Just before the beginning of semester 1, t</w:t>
      </w:r>
      <w:r>
        <w:t>he P</w:t>
      </w:r>
      <w:r>
        <w:t xml:space="preserve">rogramme </w:t>
      </w:r>
      <w:r>
        <w:t>L</w:t>
      </w:r>
      <w:r>
        <w:t>eader</w:t>
      </w:r>
      <w:r>
        <w:t xml:space="preserve"> </w:t>
      </w:r>
      <w:r w:rsidRPr="000C3657">
        <w:t>created a series of short audio clips</w:t>
      </w:r>
      <w:r w:rsidR="000C3657">
        <w:t>, organised by theme,</w:t>
      </w:r>
      <w:r w:rsidRPr="000C3657">
        <w:t xml:space="preserve"> </w:t>
      </w:r>
      <w:r w:rsidR="00FA396B" w:rsidRPr="000C3657">
        <w:t xml:space="preserve">summarising </w:t>
      </w:r>
      <w:proofErr w:type="gramStart"/>
      <w:r w:rsidRPr="000C3657">
        <w:t xml:space="preserve">all </w:t>
      </w:r>
      <w:r w:rsidR="00FA396B" w:rsidRPr="000C3657">
        <w:t>of</w:t>
      </w:r>
      <w:proofErr w:type="gramEnd"/>
      <w:r w:rsidR="00FA396B" w:rsidRPr="000C3657">
        <w:t xml:space="preserve"> the</w:t>
      </w:r>
      <w:r w:rsidR="00FA396B">
        <w:t xml:space="preserve"> </w:t>
      </w:r>
      <w:r>
        <w:t xml:space="preserve">feedback </w:t>
      </w:r>
      <w:r w:rsidR="00FA396B">
        <w:t xml:space="preserve">received from </w:t>
      </w:r>
      <w:r>
        <w:t>students</w:t>
      </w:r>
      <w:r w:rsidR="00FA396B">
        <w:t xml:space="preserve"> in the previous academic year. </w:t>
      </w:r>
      <w:r w:rsidR="000C3657">
        <w:t>In these clips she summarised</w:t>
      </w:r>
      <w:r w:rsidR="00FA396B">
        <w:t xml:space="preserve"> </w:t>
      </w:r>
      <w:r>
        <w:t>outlin</w:t>
      </w:r>
      <w:r w:rsidR="00FA396B">
        <w:t>ed</w:t>
      </w:r>
      <w:r>
        <w:t xml:space="preserve"> </w:t>
      </w:r>
      <w:r w:rsidR="00FA396B">
        <w:t xml:space="preserve">any </w:t>
      </w:r>
      <w:r>
        <w:t xml:space="preserve">problems </w:t>
      </w:r>
      <w:r w:rsidR="00FA396B">
        <w:t xml:space="preserve">or issues that students had </w:t>
      </w:r>
      <w:proofErr w:type="gramStart"/>
      <w:r>
        <w:t>highlighted, and</w:t>
      </w:r>
      <w:proofErr w:type="gramEnd"/>
      <w:r>
        <w:t xml:space="preserve"> explain</w:t>
      </w:r>
      <w:r w:rsidR="00FA396B">
        <w:t>ed</w:t>
      </w:r>
      <w:r>
        <w:t xml:space="preserve"> </w:t>
      </w:r>
      <w:r w:rsidR="000C3657">
        <w:t xml:space="preserve">if and </w:t>
      </w:r>
      <w:r>
        <w:t>how these would be addressed. These were made available to students via the VLE.</w:t>
      </w:r>
    </w:p>
    <w:p w14:paraId="1AEC43E0" w14:textId="77777777" w:rsidR="00920BFC" w:rsidRDefault="00920BFC" w:rsidP="000C3657">
      <w:r>
        <w:rPr>
          <w:noProof/>
        </w:rPr>
        <w:drawing>
          <wp:inline distT="0" distB="0" distL="0" distR="0" wp14:anchorId="6ABAA172" wp14:editId="5897FA48">
            <wp:extent cx="6496050" cy="233362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6C44C07" w14:textId="1E728759" w:rsidR="00D512B6" w:rsidRDefault="0082120E" w:rsidP="000C3657">
      <w:r w:rsidRPr="00CF2A35">
        <w:rPr>
          <w:b/>
          <w:bCs/>
        </w:rPr>
        <w:t>Involving student reps:</w:t>
      </w:r>
      <w:r>
        <w:t xml:space="preserve"> Rep attendance at </w:t>
      </w:r>
      <w:r w:rsidR="000C3657">
        <w:t>CCMs</w:t>
      </w:r>
      <w:r>
        <w:t xml:space="preserve"> </w:t>
      </w:r>
      <w:r w:rsidR="00FA396B">
        <w:t>w</w:t>
      </w:r>
      <w:r>
        <w:t>as replaced with a Student-Staff Conversation</w:t>
      </w:r>
      <w:r w:rsidR="000C3657">
        <w:t xml:space="preserve">; a VC meeting </w:t>
      </w:r>
      <w:r w:rsidR="00FA396B">
        <w:t xml:space="preserve">which </w:t>
      </w:r>
      <w:r>
        <w:t>happen</w:t>
      </w:r>
      <w:r w:rsidR="00FA396B">
        <w:t>s</w:t>
      </w:r>
      <w:r>
        <w:t xml:space="preserve"> mid</w:t>
      </w:r>
      <w:r w:rsidR="000C3657">
        <w:t>-</w:t>
      </w:r>
      <w:r>
        <w:t xml:space="preserve">semester (around week 7). </w:t>
      </w:r>
      <w:proofErr w:type="spellStart"/>
      <w:r w:rsidR="007402E0">
        <w:t>A</w:t>
      </w:r>
      <w:r w:rsidR="00FA396B">
        <w:t>ttendee</w:t>
      </w:r>
      <w:proofErr w:type="spellEnd"/>
      <w:r w:rsidR="00FA396B">
        <w:t>s</w:t>
      </w:r>
      <w:r w:rsidR="00FA396B">
        <w:t xml:space="preserve"> </w:t>
      </w:r>
      <w:r w:rsidR="00D512B6">
        <w:t>are a mix of the reps and other interested students</w:t>
      </w:r>
      <w:r w:rsidR="007402E0">
        <w:t xml:space="preserve">. </w:t>
      </w:r>
      <w:r w:rsidR="00D512B6">
        <w:t xml:space="preserve">The Conversation is used to reflect on student feedback from the previous academic year, looking at whether there has been an improvement regarding any issues highlighted in the previous year’s feedback, </w:t>
      </w:r>
      <w:proofErr w:type="gramStart"/>
      <w:r w:rsidR="00D512B6">
        <w:t xml:space="preserve">and </w:t>
      </w:r>
      <w:r w:rsidR="000C3657">
        <w:t>also</w:t>
      </w:r>
      <w:proofErr w:type="gramEnd"/>
      <w:r w:rsidR="000C3657">
        <w:t xml:space="preserve"> for </w:t>
      </w:r>
      <w:r w:rsidR="00D512B6">
        <w:t>picking up any live issue</w:t>
      </w:r>
      <w:r w:rsidR="000C3657">
        <w:t>s.</w:t>
      </w:r>
    </w:p>
    <w:p w14:paraId="33166C32" w14:textId="22A7F096" w:rsidR="005029A3" w:rsidRPr="00475B67" w:rsidRDefault="00D512B6" w:rsidP="000C3657">
      <w:r>
        <w:t>In the most recent Conversation (October 2019) the discussion focused on current coursework issues, a</w:t>
      </w:r>
      <w:r w:rsidR="00CE2390">
        <w:t>s well as</w:t>
      </w:r>
      <w:r>
        <w:t xml:space="preserve"> broader reflections on </w:t>
      </w:r>
      <w:r w:rsidR="007402E0">
        <w:t xml:space="preserve">the </w:t>
      </w:r>
      <w:r>
        <w:t>previous year</w:t>
      </w:r>
      <w:r w:rsidR="007402E0">
        <w:t xml:space="preserve">. The </w:t>
      </w:r>
      <w:r>
        <w:t>student</w:t>
      </w:r>
      <w:r w:rsidR="007402E0">
        <w:t xml:space="preserve">s </w:t>
      </w:r>
      <w:r w:rsidR="00CE2390">
        <w:t>who attended</w:t>
      </w:r>
      <w:r>
        <w:t xml:space="preserve"> commented </w:t>
      </w:r>
      <w:r w:rsidR="00CE2390">
        <w:t>p</w:t>
      </w:r>
      <w:r w:rsidR="007402E0">
        <w:t xml:space="preserve">ositively on the introduction of the audio clips as a useful way of seeing how staff respond to student feedback. </w:t>
      </w:r>
    </w:p>
    <w:sectPr w:rsidR="005029A3" w:rsidRPr="00475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61E76"/>
    <w:multiLevelType w:val="hybridMultilevel"/>
    <w:tmpl w:val="9D82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67"/>
    <w:rsid w:val="000C3657"/>
    <w:rsid w:val="00194F5A"/>
    <w:rsid w:val="002A0EB6"/>
    <w:rsid w:val="00433F8A"/>
    <w:rsid w:val="00475B67"/>
    <w:rsid w:val="005029A3"/>
    <w:rsid w:val="006E7982"/>
    <w:rsid w:val="007402E0"/>
    <w:rsid w:val="0082120E"/>
    <w:rsid w:val="00920BFC"/>
    <w:rsid w:val="00A3318A"/>
    <w:rsid w:val="00A942C8"/>
    <w:rsid w:val="00B2165D"/>
    <w:rsid w:val="00B91B01"/>
    <w:rsid w:val="00BC4E4C"/>
    <w:rsid w:val="00CE2390"/>
    <w:rsid w:val="00CF2A35"/>
    <w:rsid w:val="00D512B6"/>
    <w:rsid w:val="00F9478D"/>
    <w:rsid w:val="00FA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A4C7"/>
  <w15:chartTrackingRefBased/>
  <w15:docId w15:val="{A5413194-5726-41A5-B0B7-3C97F535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57"/>
    <w:pPr>
      <w:spacing w:after="120"/>
    </w:pPr>
    <w:rPr>
      <w:lang w:val="en-IE"/>
    </w:rPr>
  </w:style>
  <w:style w:type="paragraph" w:styleId="Heading1">
    <w:name w:val="heading 1"/>
    <w:basedOn w:val="Normal"/>
    <w:link w:val="Heading1Char"/>
    <w:uiPriority w:val="9"/>
    <w:qFormat/>
    <w:rsid w:val="002A0E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A0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EB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A0EB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029A3"/>
    <w:pPr>
      <w:ind w:left="720"/>
      <w:contextualSpacing/>
    </w:pPr>
  </w:style>
  <w:style w:type="paragraph" w:styleId="Caption">
    <w:name w:val="caption"/>
    <w:basedOn w:val="Normal"/>
    <w:next w:val="Normal"/>
    <w:uiPriority w:val="35"/>
    <w:unhideWhenUsed/>
    <w:qFormat/>
    <w:rsid w:val="00FA396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C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657"/>
    <w:rPr>
      <w:rFonts w:asciiTheme="majorHAnsi" w:eastAsiaTheme="majorEastAsia" w:hAnsiTheme="majorHAnsi" w:cstheme="majorBidi"/>
      <w:spacing w:val="-10"/>
      <w:kern w:val="28"/>
      <w:sz w:val="56"/>
      <w:szCs w:val="5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90856">
      <w:bodyDiv w:val="1"/>
      <w:marLeft w:val="0"/>
      <w:marRight w:val="0"/>
      <w:marTop w:val="0"/>
      <w:marBottom w:val="0"/>
      <w:divBdr>
        <w:top w:val="none" w:sz="0" w:space="0" w:color="auto"/>
        <w:left w:val="none" w:sz="0" w:space="0" w:color="auto"/>
        <w:bottom w:val="none" w:sz="0" w:space="0" w:color="auto"/>
        <w:right w:val="none" w:sz="0" w:space="0" w:color="auto"/>
      </w:divBdr>
    </w:div>
    <w:div w:id="13639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78129D-5324-4950-A06F-3EC2B1448B79}" type="doc">
      <dgm:prSet loTypeId="urn:microsoft.com/office/officeart/2008/layout/CircleAccentTimeline" loCatId="process" qsTypeId="urn:microsoft.com/office/officeart/2005/8/quickstyle/simple1" qsCatId="simple" csTypeId="urn:microsoft.com/office/officeart/2005/8/colors/colorful2" csCatId="colorful" phldr="1"/>
      <dgm:spPr/>
      <dgm:t>
        <a:bodyPr/>
        <a:lstStyle/>
        <a:p>
          <a:endParaRPr lang="en-GB"/>
        </a:p>
      </dgm:t>
    </dgm:pt>
    <dgm:pt modelId="{A36A46A7-68EC-4D7C-91BE-1C3E396954CC}">
      <dgm:prSet phldrT="[Text]" custT="1"/>
      <dgm:spPr/>
      <dgm:t>
        <a:bodyPr/>
        <a:lstStyle/>
        <a:p>
          <a:r>
            <a:rPr lang="en-GB" sz="1200"/>
            <a:t>Semester 1</a:t>
          </a:r>
        </a:p>
      </dgm:t>
    </dgm:pt>
    <dgm:pt modelId="{C6BB6BB0-5404-43CF-A354-69F6A46FFE26}" type="parTrans" cxnId="{C234C389-D274-4620-888D-BD2B4B6A80ED}">
      <dgm:prSet/>
      <dgm:spPr/>
      <dgm:t>
        <a:bodyPr/>
        <a:lstStyle/>
        <a:p>
          <a:endParaRPr lang="en-GB"/>
        </a:p>
      </dgm:t>
    </dgm:pt>
    <dgm:pt modelId="{FE2544A8-B50F-45A3-AFF7-490B5B043657}" type="sibTrans" cxnId="{C234C389-D274-4620-888D-BD2B4B6A80ED}">
      <dgm:prSet/>
      <dgm:spPr/>
      <dgm:t>
        <a:bodyPr/>
        <a:lstStyle/>
        <a:p>
          <a:endParaRPr lang="en-GB"/>
        </a:p>
      </dgm:t>
    </dgm:pt>
    <dgm:pt modelId="{F7348039-F134-40BB-8BA1-51CBA425184E}">
      <dgm:prSet phldrT="[Text]" custT="1"/>
      <dgm:spPr/>
      <dgm:t>
        <a:bodyPr/>
        <a:lstStyle/>
        <a:p>
          <a:r>
            <a:rPr lang="en-GB" sz="900"/>
            <a:t>Student-staff </a:t>
          </a:r>
          <a:r>
            <a:rPr lang="en-GB" sz="1000"/>
            <a:t>conversation</a:t>
          </a:r>
          <a:r>
            <a:rPr lang="en-GB" sz="900"/>
            <a:t> (week 7)</a:t>
          </a:r>
        </a:p>
      </dgm:t>
    </dgm:pt>
    <dgm:pt modelId="{2B2982A7-7783-42B5-A853-8FC49961A6E2}" type="parTrans" cxnId="{DFF7AE63-9BEE-45A8-824F-7DC05BC5D6F2}">
      <dgm:prSet/>
      <dgm:spPr/>
      <dgm:t>
        <a:bodyPr/>
        <a:lstStyle/>
        <a:p>
          <a:endParaRPr lang="en-GB"/>
        </a:p>
      </dgm:t>
    </dgm:pt>
    <dgm:pt modelId="{C157063C-FDBC-4406-86A8-FF8C64396355}" type="sibTrans" cxnId="{DFF7AE63-9BEE-45A8-824F-7DC05BC5D6F2}">
      <dgm:prSet/>
      <dgm:spPr/>
      <dgm:t>
        <a:bodyPr/>
        <a:lstStyle/>
        <a:p>
          <a:endParaRPr lang="en-GB"/>
        </a:p>
      </dgm:t>
    </dgm:pt>
    <dgm:pt modelId="{4C7E5B6E-65B9-4704-87AE-CDB5E6A5AA94}">
      <dgm:prSet phldrT="[Text]" custT="1"/>
      <dgm:spPr/>
      <dgm:t>
        <a:bodyPr/>
        <a:lstStyle/>
        <a:p>
          <a:r>
            <a:rPr lang="en-GB" sz="1000"/>
            <a:t>CCM </a:t>
          </a:r>
        </a:p>
      </dgm:t>
    </dgm:pt>
    <dgm:pt modelId="{044DF00C-A88A-4AE6-842F-9FC6B722787F}" type="parTrans" cxnId="{3612C35F-1487-4B44-BB45-46EA692C01C7}">
      <dgm:prSet/>
      <dgm:spPr/>
      <dgm:t>
        <a:bodyPr/>
        <a:lstStyle/>
        <a:p>
          <a:endParaRPr lang="en-GB"/>
        </a:p>
      </dgm:t>
    </dgm:pt>
    <dgm:pt modelId="{24C9F5BE-48E1-482B-B62A-8D2CC915AF56}" type="sibTrans" cxnId="{3612C35F-1487-4B44-BB45-46EA692C01C7}">
      <dgm:prSet/>
      <dgm:spPr/>
      <dgm:t>
        <a:bodyPr/>
        <a:lstStyle/>
        <a:p>
          <a:endParaRPr lang="en-GB"/>
        </a:p>
      </dgm:t>
    </dgm:pt>
    <dgm:pt modelId="{1B6191F4-48EB-470B-A5AC-AE1CD76B7B6E}">
      <dgm:prSet phldrT="[Text]" custT="1"/>
      <dgm:spPr/>
      <dgm:t>
        <a:bodyPr/>
        <a:lstStyle/>
        <a:p>
          <a:r>
            <a:rPr lang="en-GB" sz="1200"/>
            <a:t>Semester 2 </a:t>
          </a:r>
        </a:p>
      </dgm:t>
    </dgm:pt>
    <dgm:pt modelId="{60F6664B-3AC1-4262-9A8A-B93F90F6E1F0}" type="parTrans" cxnId="{1B153B19-A768-403B-9402-485990E80A42}">
      <dgm:prSet/>
      <dgm:spPr/>
      <dgm:t>
        <a:bodyPr/>
        <a:lstStyle/>
        <a:p>
          <a:endParaRPr lang="en-GB"/>
        </a:p>
      </dgm:t>
    </dgm:pt>
    <dgm:pt modelId="{C38AB575-EE1C-426B-B87B-9B4709C22BAA}" type="sibTrans" cxnId="{1B153B19-A768-403B-9402-485990E80A42}">
      <dgm:prSet/>
      <dgm:spPr/>
      <dgm:t>
        <a:bodyPr/>
        <a:lstStyle/>
        <a:p>
          <a:endParaRPr lang="en-GB"/>
        </a:p>
      </dgm:t>
    </dgm:pt>
    <dgm:pt modelId="{E5E2E6F7-7086-4465-A261-D81546DDB337}">
      <dgm:prSet phldrT="[Text]" custT="1"/>
      <dgm:spPr/>
      <dgm:t>
        <a:bodyPr/>
        <a:lstStyle/>
        <a:p>
          <a:r>
            <a:rPr lang="en-GB" sz="900"/>
            <a:t>NSS (</a:t>
          </a:r>
          <a:r>
            <a:rPr lang="en-GB" sz="1000"/>
            <a:t>Feb-April</a:t>
          </a:r>
          <a:r>
            <a:rPr lang="en-GB" sz="900"/>
            <a:t>)</a:t>
          </a:r>
        </a:p>
      </dgm:t>
    </dgm:pt>
    <dgm:pt modelId="{EEB441B4-E97C-41B8-AB85-716D3F4CA07C}" type="parTrans" cxnId="{1CEB5059-286C-4FCE-855D-A58D2BEBE2ED}">
      <dgm:prSet/>
      <dgm:spPr/>
      <dgm:t>
        <a:bodyPr/>
        <a:lstStyle/>
        <a:p>
          <a:endParaRPr lang="en-GB"/>
        </a:p>
      </dgm:t>
    </dgm:pt>
    <dgm:pt modelId="{AF2A207A-A49E-4178-A494-C3D6E5E8295B}" type="sibTrans" cxnId="{1CEB5059-286C-4FCE-855D-A58D2BEBE2ED}">
      <dgm:prSet/>
      <dgm:spPr/>
      <dgm:t>
        <a:bodyPr/>
        <a:lstStyle/>
        <a:p>
          <a:endParaRPr lang="en-GB"/>
        </a:p>
      </dgm:t>
    </dgm:pt>
    <dgm:pt modelId="{3CC83169-9399-4F0E-AE75-36E9A6295C42}">
      <dgm:prSet phldrT="[Text]" custT="1"/>
      <dgm:spPr/>
      <dgm:t>
        <a:bodyPr/>
        <a:lstStyle/>
        <a:p>
          <a:r>
            <a:rPr lang="en-GB" sz="900"/>
            <a:t>Module surveys (from </a:t>
          </a:r>
          <a:r>
            <a:rPr lang="en-GB" sz="1000"/>
            <a:t>week</a:t>
          </a:r>
          <a:r>
            <a:rPr lang="en-GB" sz="900"/>
            <a:t> 10)</a:t>
          </a:r>
        </a:p>
      </dgm:t>
    </dgm:pt>
    <dgm:pt modelId="{8C50DFA1-37AE-43C2-B357-6C71D654969B}" type="parTrans" cxnId="{BDF5E9BF-7432-4EF4-9348-03FB107E3BDF}">
      <dgm:prSet/>
      <dgm:spPr/>
      <dgm:t>
        <a:bodyPr/>
        <a:lstStyle/>
        <a:p>
          <a:endParaRPr lang="en-GB"/>
        </a:p>
      </dgm:t>
    </dgm:pt>
    <dgm:pt modelId="{C488DCFB-57AB-4215-AA8C-71193ABEF729}" type="sibTrans" cxnId="{BDF5E9BF-7432-4EF4-9348-03FB107E3BDF}">
      <dgm:prSet/>
      <dgm:spPr/>
      <dgm:t>
        <a:bodyPr/>
        <a:lstStyle/>
        <a:p>
          <a:endParaRPr lang="en-GB"/>
        </a:p>
      </dgm:t>
    </dgm:pt>
    <dgm:pt modelId="{EE948B9D-965C-49FD-9F5E-F697E259D3E8}">
      <dgm:prSet custT="1"/>
      <dgm:spPr/>
      <dgm:t>
        <a:bodyPr/>
        <a:lstStyle/>
        <a:p>
          <a:r>
            <a:rPr lang="en-GB" sz="1200"/>
            <a:t>Summer</a:t>
          </a:r>
          <a:endParaRPr lang="en-GB" sz="1500"/>
        </a:p>
      </dgm:t>
    </dgm:pt>
    <dgm:pt modelId="{3B1D9B5A-1CA8-43F6-8E06-60014C65DD1C}" type="parTrans" cxnId="{35501EF1-6BCF-46AE-B957-CFC61B7E760C}">
      <dgm:prSet/>
      <dgm:spPr/>
      <dgm:t>
        <a:bodyPr/>
        <a:lstStyle/>
        <a:p>
          <a:endParaRPr lang="en-GB"/>
        </a:p>
      </dgm:t>
    </dgm:pt>
    <dgm:pt modelId="{5A635CFB-3EDD-42B9-8378-DA7599204F1C}" type="sibTrans" cxnId="{35501EF1-6BCF-46AE-B957-CFC61B7E760C}">
      <dgm:prSet/>
      <dgm:spPr/>
      <dgm:t>
        <a:bodyPr/>
        <a:lstStyle/>
        <a:p>
          <a:endParaRPr lang="en-GB"/>
        </a:p>
      </dgm:t>
    </dgm:pt>
    <dgm:pt modelId="{3839E19B-4107-4F41-A1DD-C3014FC209C5}">
      <dgm:prSet custT="1"/>
      <dgm:spPr/>
      <dgm:t>
        <a:bodyPr/>
        <a:lstStyle/>
        <a:p>
          <a:r>
            <a:rPr lang="en-GB" sz="1000"/>
            <a:t>Create audio summaries of feedback</a:t>
          </a:r>
        </a:p>
      </dgm:t>
    </dgm:pt>
    <dgm:pt modelId="{D42D4F6D-37F2-407E-BFF9-CDBEF00BAC00}" type="parTrans" cxnId="{AF8D8DDC-30E4-4A57-A52F-BC1BC8516BBC}">
      <dgm:prSet/>
      <dgm:spPr/>
      <dgm:t>
        <a:bodyPr/>
        <a:lstStyle/>
        <a:p>
          <a:endParaRPr lang="en-GB"/>
        </a:p>
      </dgm:t>
    </dgm:pt>
    <dgm:pt modelId="{A50DCFAF-B5CB-48A2-87F1-AC45188CE9AA}" type="sibTrans" cxnId="{AF8D8DDC-30E4-4A57-A52F-BC1BC8516BBC}">
      <dgm:prSet/>
      <dgm:spPr/>
      <dgm:t>
        <a:bodyPr/>
        <a:lstStyle/>
        <a:p>
          <a:endParaRPr lang="en-GB"/>
        </a:p>
      </dgm:t>
    </dgm:pt>
    <dgm:pt modelId="{F91BEBC0-83C8-4B77-B46D-1806F486D777}">
      <dgm:prSet custT="1"/>
      <dgm:spPr/>
      <dgm:t>
        <a:bodyPr/>
        <a:lstStyle/>
        <a:p>
          <a:r>
            <a:rPr lang="en-GB" sz="900"/>
            <a:t>Module </a:t>
          </a:r>
          <a:r>
            <a:rPr lang="en-GB" sz="1000"/>
            <a:t>surveys</a:t>
          </a:r>
          <a:r>
            <a:rPr lang="en-GB" sz="900"/>
            <a:t> (from week 10)</a:t>
          </a:r>
        </a:p>
      </dgm:t>
    </dgm:pt>
    <dgm:pt modelId="{1AE36DB4-7FCB-422B-B13D-45E46E15120B}" type="parTrans" cxnId="{2541B4B7-C149-4691-A849-740060767A31}">
      <dgm:prSet/>
      <dgm:spPr/>
      <dgm:t>
        <a:bodyPr/>
        <a:lstStyle/>
        <a:p>
          <a:endParaRPr lang="en-GB"/>
        </a:p>
      </dgm:t>
    </dgm:pt>
    <dgm:pt modelId="{70CC879B-6A5F-451D-B296-22FBFFFA50EA}" type="sibTrans" cxnId="{2541B4B7-C149-4691-A849-740060767A31}">
      <dgm:prSet/>
      <dgm:spPr/>
      <dgm:t>
        <a:bodyPr/>
        <a:lstStyle/>
        <a:p>
          <a:endParaRPr lang="en-GB"/>
        </a:p>
      </dgm:t>
    </dgm:pt>
    <dgm:pt modelId="{DCF72E18-083C-4A56-92AC-C9B6F6A769E4}">
      <dgm:prSet custT="1"/>
      <dgm:spPr/>
      <dgm:t>
        <a:bodyPr/>
        <a:lstStyle/>
        <a:p>
          <a:r>
            <a:rPr lang="en-GB" sz="1000"/>
            <a:t>CCM</a:t>
          </a:r>
        </a:p>
      </dgm:t>
    </dgm:pt>
    <dgm:pt modelId="{2C27519D-D4D8-441D-8000-B1B856E3777E}" type="parTrans" cxnId="{8A51D9D0-3695-423F-B752-5A942B9E5532}">
      <dgm:prSet/>
      <dgm:spPr/>
      <dgm:t>
        <a:bodyPr/>
        <a:lstStyle/>
        <a:p>
          <a:endParaRPr lang="en-GB"/>
        </a:p>
      </dgm:t>
    </dgm:pt>
    <dgm:pt modelId="{2A03DA3E-8AEA-493F-9524-EF7E3FD4C6D5}" type="sibTrans" cxnId="{8A51D9D0-3695-423F-B752-5A942B9E5532}">
      <dgm:prSet/>
      <dgm:spPr/>
      <dgm:t>
        <a:bodyPr/>
        <a:lstStyle/>
        <a:p>
          <a:endParaRPr lang="en-GB"/>
        </a:p>
      </dgm:t>
    </dgm:pt>
    <dgm:pt modelId="{27721E22-A482-46A6-828E-7C2E091B0DBF}">
      <dgm:prSet custT="1"/>
      <dgm:spPr/>
      <dgm:t>
        <a:bodyPr/>
        <a:lstStyle/>
        <a:p>
          <a:r>
            <a:rPr lang="en-GB" sz="1000"/>
            <a:t>Student-staff</a:t>
          </a:r>
          <a:r>
            <a:rPr lang="en-GB" sz="900"/>
            <a:t> conversation (week 7)</a:t>
          </a:r>
        </a:p>
      </dgm:t>
    </dgm:pt>
    <dgm:pt modelId="{492E8B53-0809-4E69-B18F-FC913A496F12}" type="parTrans" cxnId="{730FE55D-FF00-4D90-B96E-D572578AE603}">
      <dgm:prSet/>
      <dgm:spPr/>
      <dgm:t>
        <a:bodyPr/>
        <a:lstStyle/>
        <a:p>
          <a:endParaRPr lang="en-GB"/>
        </a:p>
      </dgm:t>
    </dgm:pt>
    <dgm:pt modelId="{8FAD07E7-F526-4ED9-8312-FA66D2382D27}" type="sibTrans" cxnId="{730FE55D-FF00-4D90-B96E-D572578AE603}">
      <dgm:prSet/>
      <dgm:spPr/>
      <dgm:t>
        <a:bodyPr/>
        <a:lstStyle/>
        <a:p>
          <a:endParaRPr lang="en-GB"/>
        </a:p>
      </dgm:t>
    </dgm:pt>
    <dgm:pt modelId="{407D239C-B18C-4D9E-8C50-98E4BC462266}" type="pres">
      <dgm:prSet presAssocID="{7378129D-5324-4950-A06F-3EC2B1448B79}" presName="Name0" presStyleCnt="0">
        <dgm:presLayoutVars>
          <dgm:dir/>
        </dgm:presLayoutVars>
      </dgm:prSet>
      <dgm:spPr/>
    </dgm:pt>
    <dgm:pt modelId="{5DB9C67A-5C26-40B3-A3D7-06E93DE3FCA4}" type="pres">
      <dgm:prSet presAssocID="{EE948B9D-965C-49FD-9F5E-F697E259D3E8}" presName="parComposite" presStyleCnt="0"/>
      <dgm:spPr/>
    </dgm:pt>
    <dgm:pt modelId="{53887058-17E1-41AE-A75D-BDC3E40D370D}" type="pres">
      <dgm:prSet presAssocID="{EE948B9D-965C-49FD-9F5E-F697E259D3E8}" presName="parBigCircle" presStyleLbl="node0" presStyleIdx="0" presStyleCnt="3"/>
      <dgm:spPr/>
    </dgm:pt>
    <dgm:pt modelId="{5141D0EA-FE99-493A-87A6-2224A6C4251E}" type="pres">
      <dgm:prSet presAssocID="{EE948B9D-965C-49FD-9F5E-F697E259D3E8}" presName="parTx" presStyleLbl="revTx" presStyleIdx="0" presStyleCnt="19"/>
      <dgm:spPr/>
    </dgm:pt>
    <dgm:pt modelId="{23720EA7-C2F3-4163-A17C-009EDD3420A4}" type="pres">
      <dgm:prSet presAssocID="{EE948B9D-965C-49FD-9F5E-F697E259D3E8}" presName="bSpace" presStyleCnt="0"/>
      <dgm:spPr/>
    </dgm:pt>
    <dgm:pt modelId="{8A674D09-7CFA-4641-A69C-8F376446AB62}" type="pres">
      <dgm:prSet presAssocID="{EE948B9D-965C-49FD-9F5E-F697E259D3E8}" presName="parBackupNorm" presStyleCnt="0"/>
      <dgm:spPr/>
    </dgm:pt>
    <dgm:pt modelId="{34235856-604B-4896-A11A-A6DE883D0AA6}" type="pres">
      <dgm:prSet presAssocID="{5A635CFB-3EDD-42B9-8378-DA7599204F1C}" presName="parSpace" presStyleCnt="0"/>
      <dgm:spPr/>
    </dgm:pt>
    <dgm:pt modelId="{426316E1-DB6F-40EB-9641-96CE3976A948}" type="pres">
      <dgm:prSet presAssocID="{3839E19B-4107-4F41-A1DD-C3014FC209C5}" presName="desBackupLeftNorm" presStyleCnt="0"/>
      <dgm:spPr/>
    </dgm:pt>
    <dgm:pt modelId="{D4E5205D-C6F8-480A-80CA-50D86BE20292}" type="pres">
      <dgm:prSet presAssocID="{3839E19B-4107-4F41-A1DD-C3014FC209C5}" presName="desComposite" presStyleCnt="0"/>
      <dgm:spPr/>
    </dgm:pt>
    <dgm:pt modelId="{6F0C43A2-AC1C-4BDD-9FDF-59B88EE7CDDD}" type="pres">
      <dgm:prSet presAssocID="{3839E19B-4107-4F41-A1DD-C3014FC209C5}" presName="desCircle" presStyleLbl="node1" presStyleIdx="0" presStyleCnt="8"/>
      <dgm:spPr/>
    </dgm:pt>
    <dgm:pt modelId="{C32747C1-573B-49B4-9EB1-3E3AB904B945}" type="pres">
      <dgm:prSet presAssocID="{3839E19B-4107-4F41-A1DD-C3014FC209C5}" presName="chTx" presStyleLbl="revTx" presStyleIdx="1" presStyleCnt="19"/>
      <dgm:spPr/>
    </dgm:pt>
    <dgm:pt modelId="{17103965-C054-4706-846E-56FFFC7AD24F}" type="pres">
      <dgm:prSet presAssocID="{3839E19B-4107-4F41-A1DD-C3014FC209C5}" presName="desTx" presStyleLbl="revTx" presStyleIdx="2" presStyleCnt="19">
        <dgm:presLayoutVars>
          <dgm:bulletEnabled val="1"/>
        </dgm:presLayoutVars>
      </dgm:prSet>
      <dgm:spPr/>
    </dgm:pt>
    <dgm:pt modelId="{30BFDF33-F1B6-41DF-955A-D48CBDAAF404}" type="pres">
      <dgm:prSet presAssocID="{3839E19B-4107-4F41-A1DD-C3014FC209C5}" presName="desBackupRightNorm" presStyleCnt="0"/>
      <dgm:spPr/>
    </dgm:pt>
    <dgm:pt modelId="{C4606BF8-A700-4E51-9326-C6EF482E6348}" type="pres">
      <dgm:prSet presAssocID="{A50DCFAF-B5CB-48A2-87F1-AC45188CE9AA}" presName="desSpace" presStyleCnt="0"/>
      <dgm:spPr/>
    </dgm:pt>
    <dgm:pt modelId="{F13F209B-CDF5-4B33-9C6F-4F28812B151E}" type="pres">
      <dgm:prSet presAssocID="{A36A46A7-68EC-4D7C-91BE-1C3E396954CC}" presName="parComposite" presStyleCnt="0"/>
      <dgm:spPr/>
    </dgm:pt>
    <dgm:pt modelId="{4899E414-9158-4A13-B68C-8319773B14FD}" type="pres">
      <dgm:prSet presAssocID="{A36A46A7-68EC-4D7C-91BE-1C3E396954CC}" presName="parBigCircle" presStyleLbl="node0" presStyleIdx="1" presStyleCnt="3"/>
      <dgm:spPr/>
    </dgm:pt>
    <dgm:pt modelId="{DB96DC95-1F8B-43D8-B7B1-7299327D4A58}" type="pres">
      <dgm:prSet presAssocID="{A36A46A7-68EC-4D7C-91BE-1C3E396954CC}" presName="parTx" presStyleLbl="revTx" presStyleIdx="3" presStyleCnt="19"/>
      <dgm:spPr/>
    </dgm:pt>
    <dgm:pt modelId="{81F39AEE-249C-47FD-9C2B-C72FF5FD09D1}" type="pres">
      <dgm:prSet presAssocID="{A36A46A7-68EC-4D7C-91BE-1C3E396954CC}" presName="bSpace" presStyleCnt="0"/>
      <dgm:spPr/>
    </dgm:pt>
    <dgm:pt modelId="{169B96E3-D128-45E1-810E-047B567C4D35}" type="pres">
      <dgm:prSet presAssocID="{A36A46A7-68EC-4D7C-91BE-1C3E396954CC}" presName="parBackupNorm" presStyleCnt="0"/>
      <dgm:spPr/>
    </dgm:pt>
    <dgm:pt modelId="{C7816AA5-9439-4E59-A97B-3B121E7E53A4}" type="pres">
      <dgm:prSet presAssocID="{FE2544A8-B50F-45A3-AFF7-490B5B043657}" presName="parSpace" presStyleCnt="0"/>
      <dgm:spPr/>
    </dgm:pt>
    <dgm:pt modelId="{43A8842B-B49B-405D-9804-AD56A2981CB8}" type="pres">
      <dgm:prSet presAssocID="{F7348039-F134-40BB-8BA1-51CBA425184E}" presName="desBackupLeftNorm" presStyleCnt="0"/>
      <dgm:spPr/>
    </dgm:pt>
    <dgm:pt modelId="{20FC7650-A9FB-4E9F-A492-37CE1B8A81ED}" type="pres">
      <dgm:prSet presAssocID="{F7348039-F134-40BB-8BA1-51CBA425184E}" presName="desComposite" presStyleCnt="0"/>
      <dgm:spPr/>
    </dgm:pt>
    <dgm:pt modelId="{3A044EB8-795E-4026-A071-EC13E25D68A1}" type="pres">
      <dgm:prSet presAssocID="{F7348039-F134-40BB-8BA1-51CBA425184E}" presName="desCircle" presStyleLbl="node1" presStyleIdx="1" presStyleCnt="8"/>
      <dgm:spPr/>
    </dgm:pt>
    <dgm:pt modelId="{A94C31D2-6044-4702-B978-1B6837F1EDA1}" type="pres">
      <dgm:prSet presAssocID="{F7348039-F134-40BB-8BA1-51CBA425184E}" presName="chTx" presStyleLbl="revTx" presStyleIdx="4" presStyleCnt="19"/>
      <dgm:spPr/>
    </dgm:pt>
    <dgm:pt modelId="{AE9258BE-D885-41E5-8393-DE90040CC081}" type="pres">
      <dgm:prSet presAssocID="{F7348039-F134-40BB-8BA1-51CBA425184E}" presName="desTx" presStyleLbl="revTx" presStyleIdx="5" presStyleCnt="19">
        <dgm:presLayoutVars>
          <dgm:bulletEnabled val="1"/>
        </dgm:presLayoutVars>
      </dgm:prSet>
      <dgm:spPr/>
    </dgm:pt>
    <dgm:pt modelId="{58EDA847-54CD-424D-B382-9E26B6186009}" type="pres">
      <dgm:prSet presAssocID="{F7348039-F134-40BB-8BA1-51CBA425184E}" presName="desBackupRightNorm" presStyleCnt="0"/>
      <dgm:spPr/>
    </dgm:pt>
    <dgm:pt modelId="{5436B946-B247-441D-B78C-CA3E21E45D5D}" type="pres">
      <dgm:prSet presAssocID="{C157063C-FDBC-4406-86A8-FF8C64396355}" presName="desSpace" presStyleCnt="0"/>
      <dgm:spPr/>
    </dgm:pt>
    <dgm:pt modelId="{272996FE-509A-40D3-9985-0ED3A62A330D}" type="pres">
      <dgm:prSet presAssocID="{F91BEBC0-83C8-4B77-B46D-1806F486D777}" presName="desBackupLeftNorm" presStyleCnt="0"/>
      <dgm:spPr/>
    </dgm:pt>
    <dgm:pt modelId="{2C7B3990-4262-4ADA-8FDE-8CD1109C0097}" type="pres">
      <dgm:prSet presAssocID="{F91BEBC0-83C8-4B77-B46D-1806F486D777}" presName="desComposite" presStyleCnt="0"/>
      <dgm:spPr/>
    </dgm:pt>
    <dgm:pt modelId="{6893EC62-DFA2-4059-B912-761941CFEDF1}" type="pres">
      <dgm:prSet presAssocID="{F91BEBC0-83C8-4B77-B46D-1806F486D777}" presName="desCircle" presStyleLbl="node1" presStyleIdx="2" presStyleCnt="8"/>
      <dgm:spPr/>
    </dgm:pt>
    <dgm:pt modelId="{AB85C56A-62DB-48B5-9D34-9C9878F52F0F}" type="pres">
      <dgm:prSet presAssocID="{F91BEBC0-83C8-4B77-B46D-1806F486D777}" presName="chTx" presStyleLbl="revTx" presStyleIdx="6" presStyleCnt="19"/>
      <dgm:spPr/>
    </dgm:pt>
    <dgm:pt modelId="{12EFBAD1-CA7C-4575-B522-26321B82244F}" type="pres">
      <dgm:prSet presAssocID="{F91BEBC0-83C8-4B77-B46D-1806F486D777}" presName="desTx" presStyleLbl="revTx" presStyleIdx="7" presStyleCnt="19">
        <dgm:presLayoutVars>
          <dgm:bulletEnabled val="1"/>
        </dgm:presLayoutVars>
      </dgm:prSet>
      <dgm:spPr/>
    </dgm:pt>
    <dgm:pt modelId="{439E9BDA-B168-4F17-955B-23F5EAFDA71B}" type="pres">
      <dgm:prSet presAssocID="{F91BEBC0-83C8-4B77-B46D-1806F486D777}" presName="desBackupRightNorm" presStyleCnt="0"/>
      <dgm:spPr/>
    </dgm:pt>
    <dgm:pt modelId="{E0FE665F-5FA1-4E44-84BF-1E1CD4C16581}" type="pres">
      <dgm:prSet presAssocID="{70CC879B-6A5F-451D-B296-22FBFFFA50EA}" presName="desSpace" presStyleCnt="0"/>
      <dgm:spPr/>
    </dgm:pt>
    <dgm:pt modelId="{9DABDC39-37E2-4261-88C9-80B8AE502880}" type="pres">
      <dgm:prSet presAssocID="{4C7E5B6E-65B9-4704-87AE-CDB5E6A5AA94}" presName="desBackupLeftNorm" presStyleCnt="0"/>
      <dgm:spPr/>
    </dgm:pt>
    <dgm:pt modelId="{46E33B36-4F58-40ED-AD9D-B6887C9F60D1}" type="pres">
      <dgm:prSet presAssocID="{4C7E5B6E-65B9-4704-87AE-CDB5E6A5AA94}" presName="desComposite" presStyleCnt="0"/>
      <dgm:spPr/>
    </dgm:pt>
    <dgm:pt modelId="{DC0862F8-5CA7-4CEC-9121-5A8BC4FA35A5}" type="pres">
      <dgm:prSet presAssocID="{4C7E5B6E-65B9-4704-87AE-CDB5E6A5AA94}" presName="desCircle" presStyleLbl="node1" presStyleIdx="3" presStyleCnt="8"/>
      <dgm:spPr/>
    </dgm:pt>
    <dgm:pt modelId="{217FF32F-0C9A-476C-A054-65B758482447}" type="pres">
      <dgm:prSet presAssocID="{4C7E5B6E-65B9-4704-87AE-CDB5E6A5AA94}" presName="chTx" presStyleLbl="revTx" presStyleIdx="8" presStyleCnt="19"/>
      <dgm:spPr/>
    </dgm:pt>
    <dgm:pt modelId="{23C37A7F-4528-45F3-B5E9-CE6125CD772F}" type="pres">
      <dgm:prSet presAssocID="{4C7E5B6E-65B9-4704-87AE-CDB5E6A5AA94}" presName="desTx" presStyleLbl="revTx" presStyleIdx="9" presStyleCnt="19">
        <dgm:presLayoutVars>
          <dgm:bulletEnabled val="1"/>
        </dgm:presLayoutVars>
      </dgm:prSet>
      <dgm:spPr/>
    </dgm:pt>
    <dgm:pt modelId="{E0CF3072-6A75-4B90-9702-217DDD84025F}" type="pres">
      <dgm:prSet presAssocID="{4C7E5B6E-65B9-4704-87AE-CDB5E6A5AA94}" presName="desBackupRightNorm" presStyleCnt="0"/>
      <dgm:spPr/>
    </dgm:pt>
    <dgm:pt modelId="{CC0F34C6-F9E8-497F-BC35-0096C3A16AD6}" type="pres">
      <dgm:prSet presAssocID="{24C9F5BE-48E1-482B-B62A-8D2CC915AF56}" presName="desSpace" presStyleCnt="0"/>
      <dgm:spPr/>
    </dgm:pt>
    <dgm:pt modelId="{4A16ECDD-0EEF-4191-8016-E850C2EB8F64}" type="pres">
      <dgm:prSet presAssocID="{1B6191F4-48EB-470B-A5AC-AE1CD76B7B6E}" presName="parComposite" presStyleCnt="0"/>
      <dgm:spPr/>
    </dgm:pt>
    <dgm:pt modelId="{A43A2167-BB3A-44A7-8BAA-590D1DE29061}" type="pres">
      <dgm:prSet presAssocID="{1B6191F4-48EB-470B-A5AC-AE1CD76B7B6E}" presName="parBigCircle" presStyleLbl="node0" presStyleIdx="2" presStyleCnt="3"/>
      <dgm:spPr/>
    </dgm:pt>
    <dgm:pt modelId="{DAA7BEF6-9F23-4EB8-A86F-35E1084336DD}" type="pres">
      <dgm:prSet presAssocID="{1B6191F4-48EB-470B-A5AC-AE1CD76B7B6E}" presName="parTx" presStyleLbl="revTx" presStyleIdx="10" presStyleCnt="19"/>
      <dgm:spPr/>
    </dgm:pt>
    <dgm:pt modelId="{CF8F6FC5-C022-45BE-984C-FE1EC18C81CA}" type="pres">
      <dgm:prSet presAssocID="{1B6191F4-48EB-470B-A5AC-AE1CD76B7B6E}" presName="bSpace" presStyleCnt="0"/>
      <dgm:spPr/>
    </dgm:pt>
    <dgm:pt modelId="{A07AE63F-BF05-4C40-B617-11147D5383A7}" type="pres">
      <dgm:prSet presAssocID="{1B6191F4-48EB-470B-A5AC-AE1CD76B7B6E}" presName="parBackupNorm" presStyleCnt="0"/>
      <dgm:spPr/>
    </dgm:pt>
    <dgm:pt modelId="{9856D8C5-D251-4EB9-99E5-0D5DDE0DD554}" type="pres">
      <dgm:prSet presAssocID="{C38AB575-EE1C-426B-B87B-9B4709C22BAA}" presName="parSpace" presStyleCnt="0"/>
      <dgm:spPr/>
    </dgm:pt>
    <dgm:pt modelId="{E74E1B39-BF7A-4EDB-BF9F-4298CBDBFB40}" type="pres">
      <dgm:prSet presAssocID="{27721E22-A482-46A6-828E-7C2E091B0DBF}" presName="desBackupLeftNorm" presStyleCnt="0"/>
      <dgm:spPr/>
    </dgm:pt>
    <dgm:pt modelId="{23789787-F4CF-48B8-AC99-D8B8BA324E9E}" type="pres">
      <dgm:prSet presAssocID="{27721E22-A482-46A6-828E-7C2E091B0DBF}" presName="desComposite" presStyleCnt="0"/>
      <dgm:spPr/>
    </dgm:pt>
    <dgm:pt modelId="{D6F20FE9-C691-4BB1-BD7A-910154E40835}" type="pres">
      <dgm:prSet presAssocID="{27721E22-A482-46A6-828E-7C2E091B0DBF}" presName="desCircle" presStyleLbl="node1" presStyleIdx="4" presStyleCnt="8"/>
      <dgm:spPr/>
    </dgm:pt>
    <dgm:pt modelId="{A9E9C7C9-7C6D-45DA-9CED-BEB3D26556EC}" type="pres">
      <dgm:prSet presAssocID="{27721E22-A482-46A6-828E-7C2E091B0DBF}" presName="chTx" presStyleLbl="revTx" presStyleIdx="11" presStyleCnt="19"/>
      <dgm:spPr/>
    </dgm:pt>
    <dgm:pt modelId="{01CC6711-ED19-44B1-A9EE-FC8012F15163}" type="pres">
      <dgm:prSet presAssocID="{27721E22-A482-46A6-828E-7C2E091B0DBF}" presName="desTx" presStyleLbl="revTx" presStyleIdx="12" presStyleCnt="19">
        <dgm:presLayoutVars>
          <dgm:bulletEnabled val="1"/>
        </dgm:presLayoutVars>
      </dgm:prSet>
      <dgm:spPr/>
    </dgm:pt>
    <dgm:pt modelId="{AB91F938-C031-4D4E-90D2-5A1525F1C1A7}" type="pres">
      <dgm:prSet presAssocID="{27721E22-A482-46A6-828E-7C2E091B0DBF}" presName="desBackupRightNorm" presStyleCnt="0"/>
      <dgm:spPr/>
    </dgm:pt>
    <dgm:pt modelId="{B71986B9-00F7-4AC7-9384-E83399B7867E}" type="pres">
      <dgm:prSet presAssocID="{8FAD07E7-F526-4ED9-8312-FA66D2382D27}" presName="desSpace" presStyleCnt="0"/>
      <dgm:spPr/>
    </dgm:pt>
    <dgm:pt modelId="{230B74DE-9770-48BC-8781-764E84148693}" type="pres">
      <dgm:prSet presAssocID="{E5E2E6F7-7086-4465-A261-D81546DDB337}" presName="desBackupLeftNorm" presStyleCnt="0"/>
      <dgm:spPr/>
    </dgm:pt>
    <dgm:pt modelId="{9262200B-B68C-40C8-8F15-3F533332AC68}" type="pres">
      <dgm:prSet presAssocID="{E5E2E6F7-7086-4465-A261-D81546DDB337}" presName="desComposite" presStyleCnt="0"/>
      <dgm:spPr/>
    </dgm:pt>
    <dgm:pt modelId="{EF180F2B-03AC-41CE-988D-4D10FF330111}" type="pres">
      <dgm:prSet presAssocID="{E5E2E6F7-7086-4465-A261-D81546DDB337}" presName="desCircle" presStyleLbl="node1" presStyleIdx="5" presStyleCnt="8"/>
      <dgm:spPr/>
    </dgm:pt>
    <dgm:pt modelId="{724D75F4-C38C-455B-842E-DE2EC127818B}" type="pres">
      <dgm:prSet presAssocID="{E5E2E6F7-7086-4465-A261-D81546DDB337}" presName="chTx" presStyleLbl="revTx" presStyleIdx="13" presStyleCnt="19"/>
      <dgm:spPr/>
    </dgm:pt>
    <dgm:pt modelId="{3E099DBD-3F03-4113-94CB-19C18D4B6922}" type="pres">
      <dgm:prSet presAssocID="{E5E2E6F7-7086-4465-A261-D81546DDB337}" presName="desTx" presStyleLbl="revTx" presStyleIdx="14" presStyleCnt="19">
        <dgm:presLayoutVars>
          <dgm:bulletEnabled val="1"/>
        </dgm:presLayoutVars>
      </dgm:prSet>
      <dgm:spPr/>
    </dgm:pt>
    <dgm:pt modelId="{A754EFCE-C871-49E5-8685-05E6AE8994BE}" type="pres">
      <dgm:prSet presAssocID="{E5E2E6F7-7086-4465-A261-D81546DDB337}" presName="desBackupRightNorm" presStyleCnt="0"/>
      <dgm:spPr/>
    </dgm:pt>
    <dgm:pt modelId="{5DD9F294-D79F-4B91-9410-995C3AEBCDB9}" type="pres">
      <dgm:prSet presAssocID="{AF2A207A-A49E-4178-A494-C3D6E5E8295B}" presName="desSpace" presStyleCnt="0"/>
      <dgm:spPr/>
    </dgm:pt>
    <dgm:pt modelId="{E5F3FCD8-5BAF-4417-B720-AE3B77DA4DE8}" type="pres">
      <dgm:prSet presAssocID="{3CC83169-9399-4F0E-AE75-36E9A6295C42}" presName="desBackupLeftNorm" presStyleCnt="0"/>
      <dgm:spPr/>
    </dgm:pt>
    <dgm:pt modelId="{31EAED7C-B0E8-4046-9FE4-CFC2B5641CE8}" type="pres">
      <dgm:prSet presAssocID="{3CC83169-9399-4F0E-AE75-36E9A6295C42}" presName="desComposite" presStyleCnt="0"/>
      <dgm:spPr/>
    </dgm:pt>
    <dgm:pt modelId="{F4EBA164-D3D0-491E-9E3A-4D704B4F4240}" type="pres">
      <dgm:prSet presAssocID="{3CC83169-9399-4F0E-AE75-36E9A6295C42}" presName="desCircle" presStyleLbl="node1" presStyleIdx="6" presStyleCnt="8"/>
      <dgm:spPr/>
    </dgm:pt>
    <dgm:pt modelId="{9BC7E76F-1B18-4F4A-B6F6-2BDBC022E1E3}" type="pres">
      <dgm:prSet presAssocID="{3CC83169-9399-4F0E-AE75-36E9A6295C42}" presName="chTx" presStyleLbl="revTx" presStyleIdx="15" presStyleCnt="19"/>
      <dgm:spPr/>
    </dgm:pt>
    <dgm:pt modelId="{8E993D14-B3FA-4285-ACD8-6EE68CCD22C9}" type="pres">
      <dgm:prSet presAssocID="{3CC83169-9399-4F0E-AE75-36E9A6295C42}" presName="desTx" presStyleLbl="revTx" presStyleIdx="16" presStyleCnt="19">
        <dgm:presLayoutVars>
          <dgm:bulletEnabled val="1"/>
        </dgm:presLayoutVars>
      </dgm:prSet>
      <dgm:spPr/>
    </dgm:pt>
    <dgm:pt modelId="{4E0EF933-1DBC-4124-940F-0EA4190E7A3A}" type="pres">
      <dgm:prSet presAssocID="{3CC83169-9399-4F0E-AE75-36E9A6295C42}" presName="desBackupRightNorm" presStyleCnt="0"/>
      <dgm:spPr/>
    </dgm:pt>
    <dgm:pt modelId="{525A8D24-920A-4902-97E2-0C53CB6B4E05}" type="pres">
      <dgm:prSet presAssocID="{C488DCFB-57AB-4215-AA8C-71193ABEF729}" presName="desSpace" presStyleCnt="0"/>
      <dgm:spPr/>
    </dgm:pt>
    <dgm:pt modelId="{AADB5B05-0CCA-4C6F-B7E5-8A0899405A3D}" type="pres">
      <dgm:prSet presAssocID="{DCF72E18-083C-4A56-92AC-C9B6F6A769E4}" presName="desBackupLeftNorm" presStyleCnt="0"/>
      <dgm:spPr/>
    </dgm:pt>
    <dgm:pt modelId="{197DF950-28F3-45BD-BCF7-4C8D0C980D72}" type="pres">
      <dgm:prSet presAssocID="{DCF72E18-083C-4A56-92AC-C9B6F6A769E4}" presName="desComposite" presStyleCnt="0"/>
      <dgm:spPr/>
    </dgm:pt>
    <dgm:pt modelId="{B3C0F448-044A-448C-BCAE-BC61530840B7}" type="pres">
      <dgm:prSet presAssocID="{DCF72E18-083C-4A56-92AC-C9B6F6A769E4}" presName="desCircle" presStyleLbl="node1" presStyleIdx="7" presStyleCnt="8"/>
      <dgm:spPr/>
    </dgm:pt>
    <dgm:pt modelId="{5BD6C215-85DC-4666-94F8-1F6F0C07263A}" type="pres">
      <dgm:prSet presAssocID="{DCF72E18-083C-4A56-92AC-C9B6F6A769E4}" presName="chTx" presStyleLbl="revTx" presStyleIdx="17" presStyleCnt="19"/>
      <dgm:spPr/>
    </dgm:pt>
    <dgm:pt modelId="{1E6C756B-1E65-4548-883E-978051B7E83B}" type="pres">
      <dgm:prSet presAssocID="{DCF72E18-083C-4A56-92AC-C9B6F6A769E4}" presName="desTx" presStyleLbl="revTx" presStyleIdx="18" presStyleCnt="19">
        <dgm:presLayoutVars>
          <dgm:bulletEnabled val="1"/>
        </dgm:presLayoutVars>
      </dgm:prSet>
      <dgm:spPr/>
    </dgm:pt>
    <dgm:pt modelId="{9E780C44-AB53-41B5-A443-184104501552}" type="pres">
      <dgm:prSet presAssocID="{DCF72E18-083C-4A56-92AC-C9B6F6A769E4}" presName="desBackupRightNorm" presStyleCnt="0"/>
      <dgm:spPr/>
    </dgm:pt>
    <dgm:pt modelId="{ADA22E78-3860-48E5-A2C6-4AE782BC44E8}" type="pres">
      <dgm:prSet presAssocID="{2A03DA3E-8AEA-493F-9524-EF7E3FD4C6D5}" presName="desSpace" presStyleCnt="0"/>
      <dgm:spPr/>
    </dgm:pt>
  </dgm:ptLst>
  <dgm:cxnLst>
    <dgm:cxn modelId="{F3DA1413-41E5-4E12-AAD3-4210278BD420}" type="presOf" srcId="{DCF72E18-083C-4A56-92AC-C9B6F6A769E4}" destId="{5BD6C215-85DC-4666-94F8-1F6F0C07263A}" srcOrd="0" destOrd="0" presId="urn:microsoft.com/office/officeart/2008/layout/CircleAccentTimeline"/>
    <dgm:cxn modelId="{1B153B19-A768-403B-9402-485990E80A42}" srcId="{7378129D-5324-4950-A06F-3EC2B1448B79}" destId="{1B6191F4-48EB-470B-A5AC-AE1CD76B7B6E}" srcOrd="2" destOrd="0" parTransId="{60F6664B-3AC1-4262-9A8A-B93F90F6E1F0}" sibTransId="{C38AB575-EE1C-426B-B87B-9B4709C22BAA}"/>
    <dgm:cxn modelId="{7FE3F53C-1480-4955-861C-97BF1B7CA891}" type="presOf" srcId="{F7348039-F134-40BB-8BA1-51CBA425184E}" destId="{A94C31D2-6044-4702-B978-1B6837F1EDA1}" srcOrd="0" destOrd="0" presId="urn:microsoft.com/office/officeart/2008/layout/CircleAccentTimeline"/>
    <dgm:cxn modelId="{730FE55D-FF00-4D90-B96E-D572578AE603}" srcId="{1B6191F4-48EB-470B-A5AC-AE1CD76B7B6E}" destId="{27721E22-A482-46A6-828E-7C2E091B0DBF}" srcOrd="0" destOrd="0" parTransId="{492E8B53-0809-4E69-B18F-FC913A496F12}" sibTransId="{8FAD07E7-F526-4ED9-8312-FA66D2382D27}"/>
    <dgm:cxn modelId="{3612C35F-1487-4B44-BB45-46EA692C01C7}" srcId="{A36A46A7-68EC-4D7C-91BE-1C3E396954CC}" destId="{4C7E5B6E-65B9-4704-87AE-CDB5E6A5AA94}" srcOrd="2" destOrd="0" parTransId="{044DF00C-A88A-4AE6-842F-9FC6B722787F}" sibTransId="{24C9F5BE-48E1-482B-B62A-8D2CC915AF56}"/>
    <dgm:cxn modelId="{DFF7AE63-9BEE-45A8-824F-7DC05BC5D6F2}" srcId="{A36A46A7-68EC-4D7C-91BE-1C3E396954CC}" destId="{F7348039-F134-40BB-8BA1-51CBA425184E}" srcOrd="0" destOrd="0" parTransId="{2B2982A7-7783-42B5-A853-8FC49961A6E2}" sibTransId="{C157063C-FDBC-4406-86A8-FF8C64396355}"/>
    <dgm:cxn modelId="{9B159544-BE15-4D87-9AFB-6131F4911011}" type="presOf" srcId="{4C7E5B6E-65B9-4704-87AE-CDB5E6A5AA94}" destId="{217FF32F-0C9A-476C-A054-65B758482447}" srcOrd="0" destOrd="0" presId="urn:microsoft.com/office/officeart/2008/layout/CircleAccentTimeline"/>
    <dgm:cxn modelId="{1577C64D-A8A1-4360-BE10-63CA997F2445}" type="presOf" srcId="{1B6191F4-48EB-470B-A5AC-AE1CD76B7B6E}" destId="{DAA7BEF6-9F23-4EB8-A86F-35E1084336DD}" srcOrd="0" destOrd="0" presId="urn:microsoft.com/office/officeart/2008/layout/CircleAccentTimeline"/>
    <dgm:cxn modelId="{E3E76573-C815-4EB7-B8A4-36606F155FF5}" type="presOf" srcId="{7378129D-5324-4950-A06F-3EC2B1448B79}" destId="{407D239C-B18C-4D9E-8C50-98E4BC462266}" srcOrd="0" destOrd="0" presId="urn:microsoft.com/office/officeart/2008/layout/CircleAccentTimeline"/>
    <dgm:cxn modelId="{BA0C7A75-9EAA-4A16-A73F-74B8BA2BE0D5}" type="presOf" srcId="{EE948B9D-965C-49FD-9F5E-F697E259D3E8}" destId="{5141D0EA-FE99-493A-87A6-2224A6C4251E}" srcOrd="0" destOrd="0" presId="urn:microsoft.com/office/officeart/2008/layout/CircleAccentTimeline"/>
    <dgm:cxn modelId="{1CEB5059-286C-4FCE-855D-A58D2BEBE2ED}" srcId="{1B6191F4-48EB-470B-A5AC-AE1CD76B7B6E}" destId="{E5E2E6F7-7086-4465-A261-D81546DDB337}" srcOrd="1" destOrd="0" parTransId="{EEB441B4-E97C-41B8-AB85-716D3F4CA07C}" sibTransId="{AF2A207A-A49E-4178-A494-C3D6E5E8295B}"/>
    <dgm:cxn modelId="{93641B5A-931F-4B1E-9F98-0D323D2C3DE8}" type="presOf" srcId="{E5E2E6F7-7086-4465-A261-D81546DDB337}" destId="{724D75F4-C38C-455B-842E-DE2EC127818B}" srcOrd="0" destOrd="0" presId="urn:microsoft.com/office/officeart/2008/layout/CircleAccentTimeline"/>
    <dgm:cxn modelId="{C234C389-D274-4620-888D-BD2B4B6A80ED}" srcId="{7378129D-5324-4950-A06F-3EC2B1448B79}" destId="{A36A46A7-68EC-4D7C-91BE-1C3E396954CC}" srcOrd="1" destOrd="0" parTransId="{C6BB6BB0-5404-43CF-A354-69F6A46FFE26}" sibTransId="{FE2544A8-B50F-45A3-AFF7-490B5B043657}"/>
    <dgm:cxn modelId="{79CE6F9F-F185-40D0-899A-FFC2274D9774}" type="presOf" srcId="{F91BEBC0-83C8-4B77-B46D-1806F486D777}" destId="{AB85C56A-62DB-48B5-9D34-9C9878F52F0F}" srcOrd="0" destOrd="0" presId="urn:microsoft.com/office/officeart/2008/layout/CircleAccentTimeline"/>
    <dgm:cxn modelId="{D044E4AD-0A21-430C-8FF6-FAC15E800A14}" type="presOf" srcId="{27721E22-A482-46A6-828E-7C2E091B0DBF}" destId="{A9E9C7C9-7C6D-45DA-9CED-BEB3D26556EC}" srcOrd="0" destOrd="0" presId="urn:microsoft.com/office/officeart/2008/layout/CircleAccentTimeline"/>
    <dgm:cxn modelId="{61F1B2B6-DBAF-4F0A-835A-BB12EEE8BAB8}" type="presOf" srcId="{A36A46A7-68EC-4D7C-91BE-1C3E396954CC}" destId="{DB96DC95-1F8B-43D8-B7B1-7299327D4A58}" srcOrd="0" destOrd="0" presId="urn:microsoft.com/office/officeart/2008/layout/CircleAccentTimeline"/>
    <dgm:cxn modelId="{2541B4B7-C149-4691-A849-740060767A31}" srcId="{A36A46A7-68EC-4D7C-91BE-1C3E396954CC}" destId="{F91BEBC0-83C8-4B77-B46D-1806F486D777}" srcOrd="1" destOrd="0" parTransId="{1AE36DB4-7FCB-422B-B13D-45E46E15120B}" sibTransId="{70CC879B-6A5F-451D-B296-22FBFFFA50EA}"/>
    <dgm:cxn modelId="{BDF5E9BF-7432-4EF4-9348-03FB107E3BDF}" srcId="{1B6191F4-48EB-470B-A5AC-AE1CD76B7B6E}" destId="{3CC83169-9399-4F0E-AE75-36E9A6295C42}" srcOrd="2" destOrd="0" parTransId="{8C50DFA1-37AE-43C2-B357-6C71D654969B}" sibTransId="{C488DCFB-57AB-4215-AA8C-71193ABEF729}"/>
    <dgm:cxn modelId="{8A51D9D0-3695-423F-B752-5A942B9E5532}" srcId="{1B6191F4-48EB-470B-A5AC-AE1CD76B7B6E}" destId="{DCF72E18-083C-4A56-92AC-C9B6F6A769E4}" srcOrd="3" destOrd="0" parTransId="{2C27519D-D4D8-441D-8000-B1B856E3777E}" sibTransId="{2A03DA3E-8AEA-493F-9524-EF7E3FD4C6D5}"/>
    <dgm:cxn modelId="{F26A16DC-94E3-4D57-B1B9-B7949091C821}" type="presOf" srcId="{3839E19B-4107-4F41-A1DD-C3014FC209C5}" destId="{C32747C1-573B-49B4-9EB1-3E3AB904B945}" srcOrd="0" destOrd="0" presId="urn:microsoft.com/office/officeart/2008/layout/CircleAccentTimeline"/>
    <dgm:cxn modelId="{AF8D8DDC-30E4-4A57-A52F-BC1BC8516BBC}" srcId="{EE948B9D-965C-49FD-9F5E-F697E259D3E8}" destId="{3839E19B-4107-4F41-A1DD-C3014FC209C5}" srcOrd="0" destOrd="0" parTransId="{D42D4F6D-37F2-407E-BFF9-CDBEF00BAC00}" sibTransId="{A50DCFAF-B5CB-48A2-87F1-AC45188CE9AA}"/>
    <dgm:cxn modelId="{35501EF1-6BCF-46AE-B957-CFC61B7E760C}" srcId="{7378129D-5324-4950-A06F-3EC2B1448B79}" destId="{EE948B9D-965C-49FD-9F5E-F697E259D3E8}" srcOrd="0" destOrd="0" parTransId="{3B1D9B5A-1CA8-43F6-8E06-60014C65DD1C}" sibTransId="{5A635CFB-3EDD-42B9-8378-DA7599204F1C}"/>
    <dgm:cxn modelId="{6FAAB7FB-092A-4AC9-B89B-4882FDD1FBA1}" type="presOf" srcId="{3CC83169-9399-4F0E-AE75-36E9A6295C42}" destId="{9BC7E76F-1B18-4F4A-B6F6-2BDBC022E1E3}" srcOrd="0" destOrd="0" presId="urn:microsoft.com/office/officeart/2008/layout/CircleAccentTimeline"/>
    <dgm:cxn modelId="{352B8AB1-95BD-4C95-BD86-E9FA089E18B0}" type="presParOf" srcId="{407D239C-B18C-4D9E-8C50-98E4BC462266}" destId="{5DB9C67A-5C26-40B3-A3D7-06E93DE3FCA4}" srcOrd="0" destOrd="0" presId="urn:microsoft.com/office/officeart/2008/layout/CircleAccentTimeline"/>
    <dgm:cxn modelId="{D2498505-71B1-46B4-A573-ED1E14BD95F5}" type="presParOf" srcId="{5DB9C67A-5C26-40B3-A3D7-06E93DE3FCA4}" destId="{53887058-17E1-41AE-A75D-BDC3E40D370D}" srcOrd="0" destOrd="0" presId="urn:microsoft.com/office/officeart/2008/layout/CircleAccentTimeline"/>
    <dgm:cxn modelId="{1B8984DA-E214-4A49-8392-FF298DEC8B13}" type="presParOf" srcId="{5DB9C67A-5C26-40B3-A3D7-06E93DE3FCA4}" destId="{5141D0EA-FE99-493A-87A6-2224A6C4251E}" srcOrd="1" destOrd="0" presId="urn:microsoft.com/office/officeart/2008/layout/CircleAccentTimeline"/>
    <dgm:cxn modelId="{4D21F10B-5504-4A12-BA48-A931FFB616F5}" type="presParOf" srcId="{5DB9C67A-5C26-40B3-A3D7-06E93DE3FCA4}" destId="{23720EA7-C2F3-4163-A17C-009EDD3420A4}" srcOrd="2" destOrd="0" presId="urn:microsoft.com/office/officeart/2008/layout/CircleAccentTimeline"/>
    <dgm:cxn modelId="{A44AB363-20C3-48BD-B303-4ED87347B8F6}" type="presParOf" srcId="{407D239C-B18C-4D9E-8C50-98E4BC462266}" destId="{8A674D09-7CFA-4641-A69C-8F376446AB62}" srcOrd="1" destOrd="0" presId="urn:microsoft.com/office/officeart/2008/layout/CircleAccentTimeline"/>
    <dgm:cxn modelId="{FA2F5D41-2578-4700-8664-5F466DCCED10}" type="presParOf" srcId="{407D239C-B18C-4D9E-8C50-98E4BC462266}" destId="{34235856-604B-4896-A11A-A6DE883D0AA6}" srcOrd="2" destOrd="0" presId="urn:microsoft.com/office/officeart/2008/layout/CircleAccentTimeline"/>
    <dgm:cxn modelId="{BB32C923-2A42-4FE7-84B9-56E6197E74E0}" type="presParOf" srcId="{407D239C-B18C-4D9E-8C50-98E4BC462266}" destId="{426316E1-DB6F-40EB-9641-96CE3976A948}" srcOrd="3" destOrd="0" presId="urn:microsoft.com/office/officeart/2008/layout/CircleAccentTimeline"/>
    <dgm:cxn modelId="{EA731E4D-EDCD-4F18-B40C-9A8CC39D5F29}" type="presParOf" srcId="{407D239C-B18C-4D9E-8C50-98E4BC462266}" destId="{D4E5205D-C6F8-480A-80CA-50D86BE20292}" srcOrd="4" destOrd="0" presId="urn:microsoft.com/office/officeart/2008/layout/CircleAccentTimeline"/>
    <dgm:cxn modelId="{B2DB4E54-7A35-4874-9B96-2C715EF21BAA}" type="presParOf" srcId="{D4E5205D-C6F8-480A-80CA-50D86BE20292}" destId="{6F0C43A2-AC1C-4BDD-9FDF-59B88EE7CDDD}" srcOrd="0" destOrd="0" presId="urn:microsoft.com/office/officeart/2008/layout/CircleAccentTimeline"/>
    <dgm:cxn modelId="{28537129-79A4-43DA-9BB9-B7875258C513}" type="presParOf" srcId="{D4E5205D-C6F8-480A-80CA-50D86BE20292}" destId="{C32747C1-573B-49B4-9EB1-3E3AB904B945}" srcOrd="1" destOrd="0" presId="urn:microsoft.com/office/officeart/2008/layout/CircleAccentTimeline"/>
    <dgm:cxn modelId="{3E4444CB-1F75-4377-92A2-83860B7A3323}" type="presParOf" srcId="{D4E5205D-C6F8-480A-80CA-50D86BE20292}" destId="{17103965-C054-4706-846E-56FFFC7AD24F}" srcOrd="2" destOrd="0" presId="urn:microsoft.com/office/officeart/2008/layout/CircleAccentTimeline"/>
    <dgm:cxn modelId="{637F6931-5E1C-42E1-B92C-BF38B04F04CA}" type="presParOf" srcId="{407D239C-B18C-4D9E-8C50-98E4BC462266}" destId="{30BFDF33-F1B6-41DF-955A-D48CBDAAF404}" srcOrd="5" destOrd="0" presId="urn:microsoft.com/office/officeart/2008/layout/CircleAccentTimeline"/>
    <dgm:cxn modelId="{08F896D9-E589-4ABF-B7DC-B6EE5EBCD6B3}" type="presParOf" srcId="{407D239C-B18C-4D9E-8C50-98E4BC462266}" destId="{C4606BF8-A700-4E51-9326-C6EF482E6348}" srcOrd="6" destOrd="0" presId="urn:microsoft.com/office/officeart/2008/layout/CircleAccentTimeline"/>
    <dgm:cxn modelId="{844B6926-9F07-405A-963B-6BAF53717A98}" type="presParOf" srcId="{407D239C-B18C-4D9E-8C50-98E4BC462266}" destId="{F13F209B-CDF5-4B33-9C6F-4F28812B151E}" srcOrd="7" destOrd="0" presId="urn:microsoft.com/office/officeart/2008/layout/CircleAccentTimeline"/>
    <dgm:cxn modelId="{9B0E2332-C669-4830-8A68-A5865440A710}" type="presParOf" srcId="{F13F209B-CDF5-4B33-9C6F-4F28812B151E}" destId="{4899E414-9158-4A13-B68C-8319773B14FD}" srcOrd="0" destOrd="0" presId="urn:microsoft.com/office/officeart/2008/layout/CircleAccentTimeline"/>
    <dgm:cxn modelId="{3443A9AE-A3A0-424E-A65B-C85B18B30781}" type="presParOf" srcId="{F13F209B-CDF5-4B33-9C6F-4F28812B151E}" destId="{DB96DC95-1F8B-43D8-B7B1-7299327D4A58}" srcOrd="1" destOrd="0" presId="urn:microsoft.com/office/officeart/2008/layout/CircleAccentTimeline"/>
    <dgm:cxn modelId="{24F0E7CA-524D-4F6B-8FC5-168E555BF068}" type="presParOf" srcId="{F13F209B-CDF5-4B33-9C6F-4F28812B151E}" destId="{81F39AEE-249C-47FD-9C2B-C72FF5FD09D1}" srcOrd="2" destOrd="0" presId="urn:microsoft.com/office/officeart/2008/layout/CircleAccentTimeline"/>
    <dgm:cxn modelId="{EE091F4D-41DA-4196-9DC1-5A65154DA9FF}" type="presParOf" srcId="{407D239C-B18C-4D9E-8C50-98E4BC462266}" destId="{169B96E3-D128-45E1-810E-047B567C4D35}" srcOrd="8" destOrd="0" presId="urn:microsoft.com/office/officeart/2008/layout/CircleAccentTimeline"/>
    <dgm:cxn modelId="{2F21ECCF-6804-4842-9575-B0814F6F70FB}" type="presParOf" srcId="{407D239C-B18C-4D9E-8C50-98E4BC462266}" destId="{C7816AA5-9439-4E59-A97B-3B121E7E53A4}" srcOrd="9" destOrd="0" presId="urn:microsoft.com/office/officeart/2008/layout/CircleAccentTimeline"/>
    <dgm:cxn modelId="{79B516B1-1385-471F-91F0-80815324B109}" type="presParOf" srcId="{407D239C-B18C-4D9E-8C50-98E4BC462266}" destId="{43A8842B-B49B-405D-9804-AD56A2981CB8}" srcOrd="10" destOrd="0" presId="urn:microsoft.com/office/officeart/2008/layout/CircleAccentTimeline"/>
    <dgm:cxn modelId="{9C82B656-42FA-4CF1-A9C3-B1AD176F76BC}" type="presParOf" srcId="{407D239C-B18C-4D9E-8C50-98E4BC462266}" destId="{20FC7650-A9FB-4E9F-A492-37CE1B8A81ED}" srcOrd="11" destOrd="0" presId="urn:microsoft.com/office/officeart/2008/layout/CircleAccentTimeline"/>
    <dgm:cxn modelId="{5916841E-22EF-4317-B94F-1C3C3A171D25}" type="presParOf" srcId="{20FC7650-A9FB-4E9F-A492-37CE1B8A81ED}" destId="{3A044EB8-795E-4026-A071-EC13E25D68A1}" srcOrd="0" destOrd="0" presId="urn:microsoft.com/office/officeart/2008/layout/CircleAccentTimeline"/>
    <dgm:cxn modelId="{05BE1379-95EA-4C9E-93CE-345C8FC041A3}" type="presParOf" srcId="{20FC7650-A9FB-4E9F-A492-37CE1B8A81ED}" destId="{A94C31D2-6044-4702-B978-1B6837F1EDA1}" srcOrd="1" destOrd="0" presId="urn:microsoft.com/office/officeart/2008/layout/CircleAccentTimeline"/>
    <dgm:cxn modelId="{074EEB1F-8704-4C5A-A44D-C565469501DD}" type="presParOf" srcId="{20FC7650-A9FB-4E9F-A492-37CE1B8A81ED}" destId="{AE9258BE-D885-41E5-8393-DE90040CC081}" srcOrd="2" destOrd="0" presId="urn:microsoft.com/office/officeart/2008/layout/CircleAccentTimeline"/>
    <dgm:cxn modelId="{0C7D4617-76AE-4D5D-AD4F-0131E0875C53}" type="presParOf" srcId="{407D239C-B18C-4D9E-8C50-98E4BC462266}" destId="{58EDA847-54CD-424D-B382-9E26B6186009}" srcOrd="12" destOrd="0" presId="urn:microsoft.com/office/officeart/2008/layout/CircleAccentTimeline"/>
    <dgm:cxn modelId="{09BAC3C0-D7DA-4C77-BE57-9AEC4B407243}" type="presParOf" srcId="{407D239C-B18C-4D9E-8C50-98E4BC462266}" destId="{5436B946-B247-441D-B78C-CA3E21E45D5D}" srcOrd="13" destOrd="0" presId="urn:microsoft.com/office/officeart/2008/layout/CircleAccentTimeline"/>
    <dgm:cxn modelId="{BFA7CDDF-73D6-496A-B751-E8EDB9CAC860}" type="presParOf" srcId="{407D239C-B18C-4D9E-8C50-98E4BC462266}" destId="{272996FE-509A-40D3-9985-0ED3A62A330D}" srcOrd="14" destOrd="0" presId="urn:microsoft.com/office/officeart/2008/layout/CircleAccentTimeline"/>
    <dgm:cxn modelId="{1F7B575F-9317-49D4-BD9B-2042B83A546E}" type="presParOf" srcId="{407D239C-B18C-4D9E-8C50-98E4BC462266}" destId="{2C7B3990-4262-4ADA-8FDE-8CD1109C0097}" srcOrd="15" destOrd="0" presId="urn:microsoft.com/office/officeart/2008/layout/CircleAccentTimeline"/>
    <dgm:cxn modelId="{9C5DDD23-F4CA-451D-8B33-CC94E9DCE704}" type="presParOf" srcId="{2C7B3990-4262-4ADA-8FDE-8CD1109C0097}" destId="{6893EC62-DFA2-4059-B912-761941CFEDF1}" srcOrd="0" destOrd="0" presId="urn:microsoft.com/office/officeart/2008/layout/CircleAccentTimeline"/>
    <dgm:cxn modelId="{0B7D910B-1BF7-4D2C-A014-AA75C544EE43}" type="presParOf" srcId="{2C7B3990-4262-4ADA-8FDE-8CD1109C0097}" destId="{AB85C56A-62DB-48B5-9D34-9C9878F52F0F}" srcOrd="1" destOrd="0" presId="urn:microsoft.com/office/officeart/2008/layout/CircleAccentTimeline"/>
    <dgm:cxn modelId="{51F4341C-39B7-4C73-8900-AEF15083461A}" type="presParOf" srcId="{2C7B3990-4262-4ADA-8FDE-8CD1109C0097}" destId="{12EFBAD1-CA7C-4575-B522-26321B82244F}" srcOrd="2" destOrd="0" presId="urn:microsoft.com/office/officeart/2008/layout/CircleAccentTimeline"/>
    <dgm:cxn modelId="{66F3F27E-EBF5-424E-9E0A-48953577D7EF}" type="presParOf" srcId="{407D239C-B18C-4D9E-8C50-98E4BC462266}" destId="{439E9BDA-B168-4F17-955B-23F5EAFDA71B}" srcOrd="16" destOrd="0" presId="urn:microsoft.com/office/officeart/2008/layout/CircleAccentTimeline"/>
    <dgm:cxn modelId="{54C93534-82FA-4032-B977-B5482673B816}" type="presParOf" srcId="{407D239C-B18C-4D9E-8C50-98E4BC462266}" destId="{E0FE665F-5FA1-4E44-84BF-1E1CD4C16581}" srcOrd="17" destOrd="0" presId="urn:microsoft.com/office/officeart/2008/layout/CircleAccentTimeline"/>
    <dgm:cxn modelId="{C5BEDD54-5B99-4682-8619-A48920D4C92B}" type="presParOf" srcId="{407D239C-B18C-4D9E-8C50-98E4BC462266}" destId="{9DABDC39-37E2-4261-88C9-80B8AE502880}" srcOrd="18" destOrd="0" presId="urn:microsoft.com/office/officeart/2008/layout/CircleAccentTimeline"/>
    <dgm:cxn modelId="{77B263CB-65C2-47B4-96B0-47B09BFE8BB5}" type="presParOf" srcId="{407D239C-B18C-4D9E-8C50-98E4BC462266}" destId="{46E33B36-4F58-40ED-AD9D-B6887C9F60D1}" srcOrd="19" destOrd="0" presId="urn:microsoft.com/office/officeart/2008/layout/CircleAccentTimeline"/>
    <dgm:cxn modelId="{C1361098-7267-46A3-B263-8478D24487C5}" type="presParOf" srcId="{46E33B36-4F58-40ED-AD9D-B6887C9F60D1}" destId="{DC0862F8-5CA7-4CEC-9121-5A8BC4FA35A5}" srcOrd="0" destOrd="0" presId="urn:microsoft.com/office/officeart/2008/layout/CircleAccentTimeline"/>
    <dgm:cxn modelId="{294015E5-BBB3-4826-850A-4B80F80FBB61}" type="presParOf" srcId="{46E33B36-4F58-40ED-AD9D-B6887C9F60D1}" destId="{217FF32F-0C9A-476C-A054-65B758482447}" srcOrd="1" destOrd="0" presId="urn:microsoft.com/office/officeart/2008/layout/CircleAccentTimeline"/>
    <dgm:cxn modelId="{B790CB53-F308-445B-B41D-7CF11856D5A0}" type="presParOf" srcId="{46E33B36-4F58-40ED-AD9D-B6887C9F60D1}" destId="{23C37A7F-4528-45F3-B5E9-CE6125CD772F}" srcOrd="2" destOrd="0" presId="urn:microsoft.com/office/officeart/2008/layout/CircleAccentTimeline"/>
    <dgm:cxn modelId="{1911FDE3-C418-40B9-A9BF-F26CEBB6BAA0}" type="presParOf" srcId="{407D239C-B18C-4D9E-8C50-98E4BC462266}" destId="{E0CF3072-6A75-4B90-9702-217DDD84025F}" srcOrd="20" destOrd="0" presId="urn:microsoft.com/office/officeart/2008/layout/CircleAccentTimeline"/>
    <dgm:cxn modelId="{06FBCEF2-4C56-410B-A987-F4AFDD209B5F}" type="presParOf" srcId="{407D239C-B18C-4D9E-8C50-98E4BC462266}" destId="{CC0F34C6-F9E8-497F-BC35-0096C3A16AD6}" srcOrd="21" destOrd="0" presId="urn:microsoft.com/office/officeart/2008/layout/CircleAccentTimeline"/>
    <dgm:cxn modelId="{D4D83A8F-F560-40D7-8424-C81479FA5F30}" type="presParOf" srcId="{407D239C-B18C-4D9E-8C50-98E4BC462266}" destId="{4A16ECDD-0EEF-4191-8016-E850C2EB8F64}" srcOrd="22" destOrd="0" presId="urn:microsoft.com/office/officeart/2008/layout/CircleAccentTimeline"/>
    <dgm:cxn modelId="{3288D40E-D549-4FAD-BEEE-FDF29612105A}" type="presParOf" srcId="{4A16ECDD-0EEF-4191-8016-E850C2EB8F64}" destId="{A43A2167-BB3A-44A7-8BAA-590D1DE29061}" srcOrd="0" destOrd="0" presId="urn:microsoft.com/office/officeart/2008/layout/CircleAccentTimeline"/>
    <dgm:cxn modelId="{781DDDF8-88BB-425D-B108-292718363865}" type="presParOf" srcId="{4A16ECDD-0EEF-4191-8016-E850C2EB8F64}" destId="{DAA7BEF6-9F23-4EB8-A86F-35E1084336DD}" srcOrd="1" destOrd="0" presId="urn:microsoft.com/office/officeart/2008/layout/CircleAccentTimeline"/>
    <dgm:cxn modelId="{94B838BE-F61A-4079-A022-51FDB24BE115}" type="presParOf" srcId="{4A16ECDD-0EEF-4191-8016-E850C2EB8F64}" destId="{CF8F6FC5-C022-45BE-984C-FE1EC18C81CA}" srcOrd="2" destOrd="0" presId="urn:microsoft.com/office/officeart/2008/layout/CircleAccentTimeline"/>
    <dgm:cxn modelId="{52274F56-7CB5-48FA-86A0-1DD0F4039758}" type="presParOf" srcId="{407D239C-B18C-4D9E-8C50-98E4BC462266}" destId="{A07AE63F-BF05-4C40-B617-11147D5383A7}" srcOrd="23" destOrd="0" presId="urn:microsoft.com/office/officeart/2008/layout/CircleAccentTimeline"/>
    <dgm:cxn modelId="{A4B53B81-31CD-43C4-BDE0-9C05D343E810}" type="presParOf" srcId="{407D239C-B18C-4D9E-8C50-98E4BC462266}" destId="{9856D8C5-D251-4EB9-99E5-0D5DDE0DD554}" srcOrd="24" destOrd="0" presId="urn:microsoft.com/office/officeart/2008/layout/CircleAccentTimeline"/>
    <dgm:cxn modelId="{D27ECD5F-66DA-4114-A012-07EE6CE44055}" type="presParOf" srcId="{407D239C-B18C-4D9E-8C50-98E4BC462266}" destId="{E74E1B39-BF7A-4EDB-BF9F-4298CBDBFB40}" srcOrd="25" destOrd="0" presId="urn:microsoft.com/office/officeart/2008/layout/CircleAccentTimeline"/>
    <dgm:cxn modelId="{0017BDF8-DF6F-4B02-9F73-84712BE478B3}" type="presParOf" srcId="{407D239C-B18C-4D9E-8C50-98E4BC462266}" destId="{23789787-F4CF-48B8-AC99-D8B8BA324E9E}" srcOrd="26" destOrd="0" presId="urn:microsoft.com/office/officeart/2008/layout/CircleAccentTimeline"/>
    <dgm:cxn modelId="{39F25B68-33E1-4A0C-9926-51588844B570}" type="presParOf" srcId="{23789787-F4CF-48B8-AC99-D8B8BA324E9E}" destId="{D6F20FE9-C691-4BB1-BD7A-910154E40835}" srcOrd="0" destOrd="0" presId="urn:microsoft.com/office/officeart/2008/layout/CircleAccentTimeline"/>
    <dgm:cxn modelId="{BD3EE10D-D6A8-4E01-BF8D-93B0DE6FDB04}" type="presParOf" srcId="{23789787-F4CF-48B8-AC99-D8B8BA324E9E}" destId="{A9E9C7C9-7C6D-45DA-9CED-BEB3D26556EC}" srcOrd="1" destOrd="0" presId="urn:microsoft.com/office/officeart/2008/layout/CircleAccentTimeline"/>
    <dgm:cxn modelId="{A9856466-E9AD-42B1-9BF3-ABA6901E738A}" type="presParOf" srcId="{23789787-F4CF-48B8-AC99-D8B8BA324E9E}" destId="{01CC6711-ED19-44B1-A9EE-FC8012F15163}" srcOrd="2" destOrd="0" presId="urn:microsoft.com/office/officeart/2008/layout/CircleAccentTimeline"/>
    <dgm:cxn modelId="{55525FC2-3215-404C-AFB7-07DDE03A389A}" type="presParOf" srcId="{407D239C-B18C-4D9E-8C50-98E4BC462266}" destId="{AB91F938-C031-4D4E-90D2-5A1525F1C1A7}" srcOrd="27" destOrd="0" presId="urn:microsoft.com/office/officeart/2008/layout/CircleAccentTimeline"/>
    <dgm:cxn modelId="{6A087173-4D1A-401F-B323-29587FF2B1CA}" type="presParOf" srcId="{407D239C-B18C-4D9E-8C50-98E4BC462266}" destId="{B71986B9-00F7-4AC7-9384-E83399B7867E}" srcOrd="28" destOrd="0" presId="urn:microsoft.com/office/officeart/2008/layout/CircleAccentTimeline"/>
    <dgm:cxn modelId="{25EDFBE5-46AF-416C-9746-3DB2FC9E83F2}" type="presParOf" srcId="{407D239C-B18C-4D9E-8C50-98E4BC462266}" destId="{230B74DE-9770-48BC-8781-764E84148693}" srcOrd="29" destOrd="0" presId="urn:microsoft.com/office/officeart/2008/layout/CircleAccentTimeline"/>
    <dgm:cxn modelId="{291A260B-A8BE-4D09-BBEC-B79D8418201F}" type="presParOf" srcId="{407D239C-B18C-4D9E-8C50-98E4BC462266}" destId="{9262200B-B68C-40C8-8F15-3F533332AC68}" srcOrd="30" destOrd="0" presId="urn:microsoft.com/office/officeart/2008/layout/CircleAccentTimeline"/>
    <dgm:cxn modelId="{D8A7B707-F03C-44CC-B28A-06EFC40979BE}" type="presParOf" srcId="{9262200B-B68C-40C8-8F15-3F533332AC68}" destId="{EF180F2B-03AC-41CE-988D-4D10FF330111}" srcOrd="0" destOrd="0" presId="urn:microsoft.com/office/officeart/2008/layout/CircleAccentTimeline"/>
    <dgm:cxn modelId="{2C884777-A66D-46BF-B20A-1BBF9CCFD57B}" type="presParOf" srcId="{9262200B-B68C-40C8-8F15-3F533332AC68}" destId="{724D75F4-C38C-455B-842E-DE2EC127818B}" srcOrd="1" destOrd="0" presId="urn:microsoft.com/office/officeart/2008/layout/CircleAccentTimeline"/>
    <dgm:cxn modelId="{EC8E903A-6662-46CB-A600-E5927B4701B3}" type="presParOf" srcId="{9262200B-B68C-40C8-8F15-3F533332AC68}" destId="{3E099DBD-3F03-4113-94CB-19C18D4B6922}" srcOrd="2" destOrd="0" presId="urn:microsoft.com/office/officeart/2008/layout/CircleAccentTimeline"/>
    <dgm:cxn modelId="{6F28C4B7-6AF9-4E41-B4DA-B5D1DEDF11F3}" type="presParOf" srcId="{407D239C-B18C-4D9E-8C50-98E4BC462266}" destId="{A754EFCE-C871-49E5-8685-05E6AE8994BE}" srcOrd="31" destOrd="0" presId="urn:microsoft.com/office/officeart/2008/layout/CircleAccentTimeline"/>
    <dgm:cxn modelId="{9177D77F-44EF-41DC-B345-4751FC69CDC9}" type="presParOf" srcId="{407D239C-B18C-4D9E-8C50-98E4BC462266}" destId="{5DD9F294-D79F-4B91-9410-995C3AEBCDB9}" srcOrd="32" destOrd="0" presId="urn:microsoft.com/office/officeart/2008/layout/CircleAccentTimeline"/>
    <dgm:cxn modelId="{25F00ED6-7D69-4B4F-B298-38534283EE1C}" type="presParOf" srcId="{407D239C-B18C-4D9E-8C50-98E4BC462266}" destId="{E5F3FCD8-5BAF-4417-B720-AE3B77DA4DE8}" srcOrd="33" destOrd="0" presId="urn:microsoft.com/office/officeart/2008/layout/CircleAccentTimeline"/>
    <dgm:cxn modelId="{1D00F9EB-B56F-467A-9383-C0AB03623091}" type="presParOf" srcId="{407D239C-B18C-4D9E-8C50-98E4BC462266}" destId="{31EAED7C-B0E8-4046-9FE4-CFC2B5641CE8}" srcOrd="34" destOrd="0" presId="urn:microsoft.com/office/officeart/2008/layout/CircleAccentTimeline"/>
    <dgm:cxn modelId="{63EDFC69-E005-40B6-B531-6C9D9662B073}" type="presParOf" srcId="{31EAED7C-B0E8-4046-9FE4-CFC2B5641CE8}" destId="{F4EBA164-D3D0-491E-9E3A-4D704B4F4240}" srcOrd="0" destOrd="0" presId="urn:microsoft.com/office/officeart/2008/layout/CircleAccentTimeline"/>
    <dgm:cxn modelId="{22BCA2E9-517C-4B65-AB6B-E41829CF882E}" type="presParOf" srcId="{31EAED7C-B0E8-4046-9FE4-CFC2B5641CE8}" destId="{9BC7E76F-1B18-4F4A-B6F6-2BDBC022E1E3}" srcOrd="1" destOrd="0" presId="urn:microsoft.com/office/officeart/2008/layout/CircleAccentTimeline"/>
    <dgm:cxn modelId="{6A28E16E-F427-461F-9B47-AFD326C2FB8B}" type="presParOf" srcId="{31EAED7C-B0E8-4046-9FE4-CFC2B5641CE8}" destId="{8E993D14-B3FA-4285-ACD8-6EE68CCD22C9}" srcOrd="2" destOrd="0" presId="urn:microsoft.com/office/officeart/2008/layout/CircleAccentTimeline"/>
    <dgm:cxn modelId="{82BC215A-1DA8-46A0-ACBC-FB024C50853E}" type="presParOf" srcId="{407D239C-B18C-4D9E-8C50-98E4BC462266}" destId="{4E0EF933-1DBC-4124-940F-0EA4190E7A3A}" srcOrd="35" destOrd="0" presId="urn:microsoft.com/office/officeart/2008/layout/CircleAccentTimeline"/>
    <dgm:cxn modelId="{C1E1306F-5368-42EC-95D5-50DA0A957DAD}" type="presParOf" srcId="{407D239C-B18C-4D9E-8C50-98E4BC462266}" destId="{525A8D24-920A-4902-97E2-0C53CB6B4E05}" srcOrd="36" destOrd="0" presId="urn:microsoft.com/office/officeart/2008/layout/CircleAccentTimeline"/>
    <dgm:cxn modelId="{F11B3A8D-7F7B-4BCB-BF0C-10D4D6FA89FA}" type="presParOf" srcId="{407D239C-B18C-4D9E-8C50-98E4BC462266}" destId="{AADB5B05-0CCA-4C6F-B7E5-8A0899405A3D}" srcOrd="37" destOrd="0" presId="urn:microsoft.com/office/officeart/2008/layout/CircleAccentTimeline"/>
    <dgm:cxn modelId="{28734331-6772-45A5-A1E8-ACB2F665A0B1}" type="presParOf" srcId="{407D239C-B18C-4D9E-8C50-98E4BC462266}" destId="{197DF950-28F3-45BD-BCF7-4C8D0C980D72}" srcOrd="38" destOrd="0" presId="urn:microsoft.com/office/officeart/2008/layout/CircleAccentTimeline"/>
    <dgm:cxn modelId="{46DCD3F6-9612-47F3-A5DE-160BBC7546E8}" type="presParOf" srcId="{197DF950-28F3-45BD-BCF7-4C8D0C980D72}" destId="{B3C0F448-044A-448C-BCAE-BC61530840B7}" srcOrd="0" destOrd="0" presId="urn:microsoft.com/office/officeart/2008/layout/CircleAccentTimeline"/>
    <dgm:cxn modelId="{2D47634C-DEF7-4560-8561-E6CEF2D779A8}" type="presParOf" srcId="{197DF950-28F3-45BD-BCF7-4C8D0C980D72}" destId="{5BD6C215-85DC-4666-94F8-1F6F0C07263A}" srcOrd="1" destOrd="0" presId="urn:microsoft.com/office/officeart/2008/layout/CircleAccentTimeline"/>
    <dgm:cxn modelId="{1A276505-3517-4E03-BE08-3ACFE7E20013}" type="presParOf" srcId="{197DF950-28F3-45BD-BCF7-4C8D0C980D72}" destId="{1E6C756B-1E65-4548-883E-978051B7E83B}" srcOrd="2" destOrd="0" presId="urn:microsoft.com/office/officeart/2008/layout/CircleAccentTimeline"/>
    <dgm:cxn modelId="{1CA4984E-5CA0-4B45-B11B-370AAB9EB8A2}" type="presParOf" srcId="{407D239C-B18C-4D9E-8C50-98E4BC462266}" destId="{9E780C44-AB53-41B5-A443-184104501552}" srcOrd="39" destOrd="0" presId="urn:microsoft.com/office/officeart/2008/layout/CircleAccentTimeline"/>
    <dgm:cxn modelId="{4B8ABD68-FD0A-484B-A407-EAFE04A40590}" type="presParOf" srcId="{407D239C-B18C-4D9E-8C50-98E4BC462266}" destId="{ADA22E78-3860-48E5-A2C6-4AE782BC44E8}" srcOrd="40" destOrd="0" presId="urn:microsoft.com/office/officeart/2008/layout/CircleAccentTimeline"/>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887058-17E1-41AE-A75D-BDC3E40D370D}">
      <dsp:nvSpPr>
        <dsp:cNvPr id="0" name=""/>
        <dsp:cNvSpPr/>
      </dsp:nvSpPr>
      <dsp:spPr>
        <a:xfrm>
          <a:off x="3041" y="931082"/>
          <a:ext cx="768533" cy="768533"/>
        </a:xfrm>
        <a:prstGeom prst="donut">
          <a:avLst>
            <a:gd name="adj" fmla="val 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41D0EA-FE99-493A-87A6-2224A6C4251E}">
      <dsp:nvSpPr>
        <dsp:cNvPr id="0" name=""/>
        <dsp:cNvSpPr/>
      </dsp:nvSpPr>
      <dsp:spPr>
        <a:xfrm rot="17700000">
          <a:off x="273837" y="304570"/>
          <a:ext cx="955372" cy="4604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0" rIns="0" bIns="0" numCol="1" spcCol="1270" anchor="ctr" anchorCtr="0">
          <a:noAutofit/>
        </a:bodyPr>
        <a:lstStyle/>
        <a:p>
          <a:pPr marL="0" lvl="0" indent="0" algn="l" defTabSz="533400">
            <a:lnSpc>
              <a:spcPct val="90000"/>
            </a:lnSpc>
            <a:spcBef>
              <a:spcPct val="0"/>
            </a:spcBef>
            <a:spcAft>
              <a:spcPct val="35000"/>
            </a:spcAft>
            <a:buNone/>
          </a:pPr>
          <a:r>
            <a:rPr lang="en-GB" sz="1200" kern="1200"/>
            <a:t>Summer</a:t>
          </a:r>
          <a:endParaRPr lang="en-GB" sz="1500" kern="1200"/>
        </a:p>
      </dsp:txBody>
      <dsp:txXfrm>
        <a:off x="273837" y="304570"/>
        <a:ext cx="955372" cy="460415"/>
      </dsp:txXfrm>
    </dsp:sp>
    <dsp:sp modelId="{6F0C43A2-AC1C-4BDD-9FDF-59B88EE7CDDD}">
      <dsp:nvSpPr>
        <dsp:cNvPr id="0" name=""/>
        <dsp:cNvSpPr/>
      </dsp:nvSpPr>
      <dsp:spPr>
        <a:xfrm>
          <a:off x="829463" y="1115889"/>
          <a:ext cx="398917" cy="39891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2747C1-573B-49B4-9EB1-3E3AB904B945}">
      <dsp:nvSpPr>
        <dsp:cNvPr id="0" name=""/>
        <dsp:cNvSpPr/>
      </dsp:nvSpPr>
      <dsp:spPr>
        <a:xfrm rot="17700000">
          <a:off x="357000" y="1671119"/>
          <a:ext cx="826441" cy="398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5400" bIns="0" numCol="1" spcCol="1270" anchor="ctr" anchorCtr="0">
          <a:noAutofit/>
        </a:bodyPr>
        <a:lstStyle/>
        <a:p>
          <a:pPr marL="0" lvl="0" indent="0" algn="r" defTabSz="444500">
            <a:lnSpc>
              <a:spcPct val="90000"/>
            </a:lnSpc>
            <a:spcBef>
              <a:spcPct val="0"/>
            </a:spcBef>
            <a:spcAft>
              <a:spcPct val="35000"/>
            </a:spcAft>
            <a:buNone/>
          </a:pPr>
          <a:r>
            <a:rPr lang="en-GB" sz="1000" kern="1200"/>
            <a:t>Create audio summaries of feedback</a:t>
          </a:r>
        </a:p>
      </dsp:txBody>
      <dsp:txXfrm>
        <a:off x="357000" y="1671119"/>
        <a:ext cx="826441" cy="398479"/>
      </dsp:txXfrm>
    </dsp:sp>
    <dsp:sp modelId="{17103965-C054-4706-846E-56FFFC7AD24F}">
      <dsp:nvSpPr>
        <dsp:cNvPr id="0" name=""/>
        <dsp:cNvSpPr/>
      </dsp:nvSpPr>
      <dsp:spPr>
        <a:xfrm rot="17700000">
          <a:off x="874401" y="561098"/>
          <a:ext cx="826441" cy="398479"/>
        </a:xfrm>
        <a:prstGeom prst="rect">
          <a:avLst/>
        </a:prstGeom>
        <a:noFill/>
        <a:ln>
          <a:noFill/>
        </a:ln>
        <a:effectLst/>
      </dsp:spPr>
      <dsp:style>
        <a:lnRef idx="0">
          <a:scrgbClr r="0" g="0" b="0"/>
        </a:lnRef>
        <a:fillRef idx="0">
          <a:scrgbClr r="0" g="0" b="0"/>
        </a:fillRef>
        <a:effectRef idx="0">
          <a:scrgbClr r="0" g="0" b="0"/>
        </a:effectRef>
        <a:fontRef idx="minor"/>
      </dsp:style>
    </dsp:sp>
    <dsp:sp modelId="{4899E414-9158-4A13-B68C-8319773B14FD}">
      <dsp:nvSpPr>
        <dsp:cNvPr id="0" name=""/>
        <dsp:cNvSpPr/>
      </dsp:nvSpPr>
      <dsp:spPr>
        <a:xfrm>
          <a:off x="1286269" y="931082"/>
          <a:ext cx="768533" cy="768533"/>
        </a:xfrm>
        <a:prstGeom prst="donut">
          <a:avLst>
            <a:gd name="adj" fmla="val 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96DC95-1F8B-43D8-B7B1-7299327D4A58}">
      <dsp:nvSpPr>
        <dsp:cNvPr id="0" name=""/>
        <dsp:cNvSpPr/>
      </dsp:nvSpPr>
      <dsp:spPr>
        <a:xfrm rot="17700000">
          <a:off x="1557065" y="304570"/>
          <a:ext cx="955372" cy="4604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0" rIns="0" bIns="0" numCol="1" spcCol="1270" anchor="ctr" anchorCtr="0">
          <a:noAutofit/>
        </a:bodyPr>
        <a:lstStyle/>
        <a:p>
          <a:pPr marL="0" lvl="0" indent="0" algn="l" defTabSz="533400">
            <a:lnSpc>
              <a:spcPct val="90000"/>
            </a:lnSpc>
            <a:spcBef>
              <a:spcPct val="0"/>
            </a:spcBef>
            <a:spcAft>
              <a:spcPct val="35000"/>
            </a:spcAft>
            <a:buNone/>
          </a:pPr>
          <a:r>
            <a:rPr lang="en-GB" sz="1200" kern="1200"/>
            <a:t>Semester 1</a:t>
          </a:r>
        </a:p>
      </dsp:txBody>
      <dsp:txXfrm>
        <a:off x="1557065" y="304570"/>
        <a:ext cx="955372" cy="460415"/>
      </dsp:txXfrm>
    </dsp:sp>
    <dsp:sp modelId="{3A044EB8-795E-4026-A071-EC13E25D68A1}">
      <dsp:nvSpPr>
        <dsp:cNvPr id="0" name=""/>
        <dsp:cNvSpPr/>
      </dsp:nvSpPr>
      <dsp:spPr>
        <a:xfrm>
          <a:off x="2112691" y="1115889"/>
          <a:ext cx="398917" cy="398917"/>
        </a:xfrm>
        <a:prstGeom prst="ellipse">
          <a:avLst/>
        </a:prstGeom>
        <a:solidFill>
          <a:schemeClr val="accent2">
            <a:hueOff val="-207909"/>
            <a:satOff val="-11990"/>
            <a:lumOff val="12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4C31D2-6044-4702-B978-1B6837F1EDA1}">
      <dsp:nvSpPr>
        <dsp:cNvPr id="0" name=""/>
        <dsp:cNvSpPr/>
      </dsp:nvSpPr>
      <dsp:spPr>
        <a:xfrm rot="17700000">
          <a:off x="1640228" y="1671119"/>
          <a:ext cx="826441" cy="398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GB" sz="900" kern="1200"/>
            <a:t>Student-staff </a:t>
          </a:r>
          <a:r>
            <a:rPr lang="en-GB" sz="1000" kern="1200"/>
            <a:t>conversation</a:t>
          </a:r>
          <a:r>
            <a:rPr lang="en-GB" sz="900" kern="1200"/>
            <a:t> (week 7)</a:t>
          </a:r>
        </a:p>
      </dsp:txBody>
      <dsp:txXfrm>
        <a:off x="1640228" y="1671119"/>
        <a:ext cx="826441" cy="398479"/>
      </dsp:txXfrm>
    </dsp:sp>
    <dsp:sp modelId="{AE9258BE-D885-41E5-8393-DE90040CC081}">
      <dsp:nvSpPr>
        <dsp:cNvPr id="0" name=""/>
        <dsp:cNvSpPr/>
      </dsp:nvSpPr>
      <dsp:spPr>
        <a:xfrm rot="17700000">
          <a:off x="2157629" y="561098"/>
          <a:ext cx="826441" cy="398479"/>
        </a:xfrm>
        <a:prstGeom prst="rect">
          <a:avLst/>
        </a:prstGeom>
        <a:noFill/>
        <a:ln>
          <a:noFill/>
        </a:ln>
        <a:effectLst/>
      </dsp:spPr>
      <dsp:style>
        <a:lnRef idx="0">
          <a:scrgbClr r="0" g="0" b="0"/>
        </a:lnRef>
        <a:fillRef idx="0">
          <a:scrgbClr r="0" g="0" b="0"/>
        </a:fillRef>
        <a:effectRef idx="0">
          <a:scrgbClr r="0" g="0" b="0"/>
        </a:effectRef>
        <a:fontRef idx="minor"/>
      </dsp:style>
    </dsp:sp>
    <dsp:sp modelId="{6893EC62-DFA2-4059-B912-761941CFEDF1}">
      <dsp:nvSpPr>
        <dsp:cNvPr id="0" name=""/>
        <dsp:cNvSpPr/>
      </dsp:nvSpPr>
      <dsp:spPr>
        <a:xfrm>
          <a:off x="2569435" y="1115889"/>
          <a:ext cx="398917" cy="398917"/>
        </a:xfrm>
        <a:prstGeom prst="ellipse">
          <a:avLst/>
        </a:prstGeom>
        <a:solidFill>
          <a:schemeClr val="accent2">
            <a:hueOff val="-415818"/>
            <a:satOff val="-23979"/>
            <a:lumOff val="24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85C56A-62DB-48B5-9D34-9C9878F52F0F}">
      <dsp:nvSpPr>
        <dsp:cNvPr id="0" name=""/>
        <dsp:cNvSpPr/>
      </dsp:nvSpPr>
      <dsp:spPr>
        <a:xfrm rot="17700000">
          <a:off x="2096972" y="1671119"/>
          <a:ext cx="826441" cy="398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GB" sz="900" kern="1200"/>
            <a:t>Module </a:t>
          </a:r>
          <a:r>
            <a:rPr lang="en-GB" sz="1000" kern="1200"/>
            <a:t>surveys</a:t>
          </a:r>
          <a:r>
            <a:rPr lang="en-GB" sz="900" kern="1200"/>
            <a:t> (from week 10)</a:t>
          </a:r>
        </a:p>
      </dsp:txBody>
      <dsp:txXfrm>
        <a:off x="2096972" y="1671119"/>
        <a:ext cx="826441" cy="398479"/>
      </dsp:txXfrm>
    </dsp:sp>
    <dsp:sp modelId="{12EFBAD1-CA7C-4575-B522-26321B82244F}">
      <dsp:nvSpPr>
        <dsp:cNvPr id="0" name=""/>
        <dsp:cNvSpPr/>
      </dsp:nvSpPr>
      <dsp:spPr>
        <a:xfrm rot="17700000">
          <a:off x="2614374" y="561098"/>
          <a:ext cx="826441" cy="398479"/>
        </a:xfrm>
        <a:prstGeom prst="rect">
          <a:avLst/>
        </a:prstGeom>
        <a:noFill/>
        <a:ln>
          <a:noFill/>
        </a:ln>
        <a:effectLst/>
      </dsp:spPr>
      <dsp:style>
        <a:lnRef idx="0">
          <a:scrgbClr r="0" g="0" b="0"/>
        </a:lnRef>
        <a:fillRef idx="0">
          <a:scrgbClr r="0" g="0" b="0"/>
        </a:fillRef>
        <a:effectRef idx="0">
          <a:scrgbClr r="0" g="0" b="0"/>
        </a:effectRef>
        <a:fontRef idx="minor"/>
      </dsp:style>
    </dsp:sp>
    <dsp:sp modelId="{DC0862F8-5CA7-4CEC-9121-5A8BC4FA35A5}">
      <dsp:nvSpPr>
        <dsp:cNvPr id="0" name=""/>
        <dsp:cNvSpPr/>
      </dsp:nvSpPr>
      <dsp:spPr>
        <a:xfrm>
          <a:off x="3026180" y="1115889"/>
          <a:ext cx="398917" cy="398917"/>
        </a:xfrm>
        <a:prstGeom prst="ellipse">
          <a:avLst/>
        </a:prstGeom>
        <a:solidFill>
          <a:schemeClr val="accent2">
            <a:hueOff val="-623727"/>
            <a:satOff val="-35969"/>
            <a:lumOff val="369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7FF32F-0C9A-476C-A054-65B758482447}">
      <dsp:nvSpPr>
        <dsp:cNvPr id="0" name=""/>
        <dsp:cNvSpPr/>
      </dsp:nvSpPr>
      <dsp:spPr>
        <a:xfrm rot="17700000">
          <a:off x="2553717" y="1671119"/>
          <a:ext cx="826441" cy="398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5400" bIns="0" numCol="1" spcCol="1270" anchor="ctr" anchorCtr="0">
          <a:noAutofit/>
        </a:bodyPr>
        <a:lstStyle/>
        <a:p>
          <a:pPr marL="0" lvl="0" indent="0" algn="r" defTabSz="444500">
            <a:lnSpc>
              <a:spcPct val="90000"/>
            </a:lnSpc>
            <a:spcBef>
              <a:spcPct val="0"/>
            </a:spcBef>
            <a:spcAft>
              <a:spcPct val="35000"/>
            </a:spcAft>
            <a:buNone/>
          </a:pPr>
          <a:r>
            <a:rPr lang="en-GB" sz="1000" kern="1200"/>
            <a:t>CCM </a:t>
          </a:r>
        </a:p>
      </dsp:txBody>
      <dsp:txXfrm>
        <a:off x="2553717" y="1671119"/>
        <a:ext cx="826441" cy="398479"/>
      </dsp:txXfrm>
    </dsp:sp>
    <dsp:sp modelId="{23C37A7F-4528-45F3-B5E9-CE6125CD772F}">
      <dsp:nvSpPr>
        <dsp:cNvPr id="0" name=""/>
        <dsp:cNvSpPr/>
      </dsp:nvSpPr>
      <dsp:spPr>
        <a:xfrm rot="17700000">
          <a:off x="3071118" y="561098"/>
          <a:ext cx="826441" cy="398479"/>
        </a:xfrm>
        <a:prstGeom prst="rect">
          <a:avLst/>
        </a:prstGeom>
        <a:noFill/>
        <a:ln>
          <a:noFill/>
        </a:ln>
        <a:effectLst/>
      </dsp:spPr>
      <dsp:style>
        <a:lnRef idx="0">
          <a:scrgbClr r="0" g="0" b="0"/>
        </a:lnRef>
        <a:fillRef idx="0">
          <a:scrgbClr r="0" g="0" b="0"/>
        </a:fillRef>
        <a:effectRef idx="0">
          <a:scrgbClr r="0" g="0" b="0"/>
        </a:effectRef>
        <a:fontRef idx="minor"/>
      </dsp:style>
    </dsp:sp>
    <dsp:sp modelId="{A43A2167-BB3A-44A7-8BAA-590D1DE29061}">
      <dsp:nvSpPr>
        <dsp:cNvPr id="0" name=""/>
        <dsp:cNvSpPr/>
      </dsp:nvSpPr>
      <dsp:spPr>
        <a:xfrm>
          <a:off x="3482986" y="931082"/>
          <a:ext cx="768533" cy="768533"/>
        </a:xfrm>
        <a:prstGeom prst="donut">
          <a:avLst>
            <a:gd name="adj" fmla="val 2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A7BEF6-9F23-4EB8-A86F-35E1084336DD}">
      <dsp:nvSpPr>
        <dsp:cNvPr id="0" name=""/>
        <dsp:cNvSpPr/>
      </dsp:nvSpPr>
      <dsp:spPr>
        <a:xfrm rot="17700000">
          <a:off x="3753782" y="304570"/>
          <a:ext cx="955372" cy="4604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0" rIns="0" bIns="0" numCol="1" spcCol="1270" anchor="ctr" anchorCtr="0">
          <a:noAutofit/>
        </a:bodyPr>
        <a:lstStyle/>
        <a:p>
          <a:pPr marL="0" lvl="0" indent="0" algn="l" defTabSz="533400">
            <a:lnSpc>
              <a:spcPct val="90000"/>
            </a:lnSpc>
            <a:spcBef>
              <a:spcPct val="0"/>
            </a:spcBef>
            <a:spcAft>
              <a:spcPct val="35000"/>
            </a:spcAft>
            <a:buNone/>
          </a:pPr>
          <a:r>
            <a:rPr lang="en-GB" sz="1200" kern="1200"/>
            <a:t>Semester 2 </a:t>
          </a:r>
        </a:p>
      </dsp:txBody>
      <dsp:txXfrm>
        <a:off x="3753782" y="304570"/>
        <a:ext cx="955372" cy="460415"/>
      </dsp:txXfrm>
    </dsp:sp>
    <dsp:sp modelId="{D6F20FE9-C691-4BB1-BD7A-910154E40835}">
      <dsp:nvSpPr>
        <dsp:cNvPr id="0" name=""/>
        <dsp:cNvSpPr/>
      </dsp:nvSpPr>
      <dsp:spPr>
        <a:xfrm>
          <a:off x="4309408" y="1115889"/>
          <a:ext cx="398917" cy="398917"/>
        </a:xfrm>
        <a:prstGeom prst="ellipse">
          <a:avLst/>
        </a:prstGeom>
        <a:solidFill>
          <a:schemeClr val="accent2">
            <a:hueOff val="-831636"/>
            <a:satOff val="-47959"/>
            <a:lumOff val="49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E9C7C9-7C6D-45DA-9CED-BEB3D26556EC}">
      <dsp:nvSpPr>
        <dsp:cNvPr id="0" name=""/>
        <dsp:cNvSpPr/>
      </dsp:nvSpPr>
      <dsp:spPr>
        <a:xfrm rot="17700000">
          <a:off x="3836944" y="1671119"/>
          <a:ext cx="826441" cy="398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5400" bIns="0" numCol="1" spcCol="1270" anchor="ctr" anchorCtr="0">
          <a:noAutofit/>
        </a:bodyPr>
        <a:lstStyle/>
        <a:p>
          <a:pPr marL="0" lvl="0" indent="0" algn="r" defTabSz="444500">
            <a:lnSpc>
              <a:spcPct val="90000"/>
            </a:lnSpc>
            <a:spcBef>
              <a:spcPct val="0"/>
            </a:spcBef>
            <a:spcAft>
              <a:spcPct val="35000"/>
            </a:spcAft>
            <a:buNone/>
          </a:pPr>
          <a:r>
            <a:rPr lang="en-GB" sz="1000" kern="1200"/>
            <a:t>Student-staff</a:t>
          </a:r>
          <a:r>
            <a:rPr lang="en-GB" sz="900" kern="1200"/>
            <a:t> conversation (week 7)</a:t>
          </a:r>
        </a:p>
      </dsp:txBody>
      <dsp:txXfrm>
        <a:off x="3836944" y="1671119"/>
        <a:ext cx="826441" cy="398479"/>
      </dsp:txXfrm>
    </dsp:sp>
    <dsp:sp modelId="{01CC6711-ED19-44B1-A9EE-FC8012F15163}">
      <dsp:nvSpPr>
        <dsp:cNvPr id="0" name=""/>
        <dsp:cNvSpPr/>
      </dsp:nvSpPr>
      <dsp:spPr>
        <a:xfrm rot="17700000">
          <a:off x="4354346" y="561098"/>
          <a:ext cx="826441" cy="398479"/>
        </a:xfrm>
        <a:prstGeom prst="rect">
          <a:avLst/>
        </a:prstGeom>
        <a:noFill/>
        <a:ln>
          <a:noFill/>
        </a:ln>
        <a:effectLst/>
      </dsp:spPr>
      <dsp:style>
        <a:lnRef idx="0">
          <a:scrgbClr r="0" g="0" b="0"/>
        </a:lnRef>
        <a:fillRef idx="0">
          <a:scrgbClr r="0" g="0" b="0"/>
        </a:fillRef>
        <a:effectRef idx="0">
          <a:scrgbClr r="0" g="0" b="0"/>
        </a:effectRef>
        <a:fontRef idx="minor"/>
      </dsp:style>
    </dsp:sp>
    <dsp:sp modelId="{EF180F2B-03AC-41CE-988D-4D10FF330111}">
      <dsp:nvSpPr>
        <dsp:cNvPr id="0" name=""/>
        <dsp:cNvSpPr/>
      </dsp:nvSpPr>
      <dsp:spPr>
        <a:xfrm>
          <a:off x="4766152" y="1115889"/>
          <a:ext cx="398917" cy="398917"/>
        </a:xfrm>
        <a:prstGeom prst="ellipse">
          <a:avLst/>
        </a:prstGeom>
        <a:solidFill>
          <a:schemeClr val="accent2">
            <a:hueOff val="-1039545"/>
            <a:satOff val="-59949"/>
            <a:lumOff val="61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24D75F4-C38C-455B-842E-DE2EC127818B}">
      <dsp:nvSpPr>
        <dsp:cNvPr id="0" name=""/>
        <dsp:cNvSpPr/>
      </dsp:nvSpPr>
      <dsp:spPr>
        <a:xfrm rot="17700000">
          <a:off x="4293689" y="1671119"/>
          <a:ext cx="826441" cy="398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GB" sz="900" kern="1200"/>
            <a:t>NSS (</a:t>
          </a:r>
          <a:r>
            <a:rPr lang="en-GB" sz="1000" kern="1200"/>
            <a:t>Feb-April</a:t>
          </a:r>
          <a:r>
            <a:rPr lang="en-GB" sz="900" kern="1200"/>
            <a:t>)</a:t>
          </a:r>
        </a:p>
      </dsp:txBody>
      <dsp:txXfrm>
        <a:off x="4293689" y="1671119"/>
        <a:ext cx="826441" cy="398479"/>
      </dsp:txXfrm>
    </dsp:sp>
    <dsp:sp modelId="{3E099DBD-3F03-4113-94CB-19C18D4B6922}">
      <dsp:nvSpPr>
        <dsp:cNvPr id="0" name=""/>
        <dsp:cNvSpPr/>
      </dsp:nvSpPr>
      <dsp:spPr>
        <a:xfrm rot="17700000">
          <a:off x="4811091" y="561098"/>
          <a:ext cx="826441" cy="398479"/>
        </a:xfrm>
        <a:prstGeom prst="rect">
          <a:avLst/>
        </a:prstGeom>
        <a:noFill/>
        <a:ln>
          <a:noFill/>
        </a:ln>
        <a:effectLst/>
      </dsp:spPr>
      <dsp:style>
        <a:lnRef idx="0">
          <a:scrgbClr r="0" g="0" b="0"/>
        </a:lnRef>
        <a:fillRef idx="0">
          <a:scrgbClr r="0" g="0" b="0"/>
        </a:fillRef>
        <a:effectRef idx="0">
          <a:scrgbClr r="0" g="0" b="0"/>
        </a:effectRef>
        <a:fontRef idx="minor"/>
      </dsp:style>
    </dsp:sp>
    <dsp:sp modelId="{F4EBA164-D3D0-491E-9E3A-4D704B4F4240}">
      <dsp:nvSpPr>
        <dsp:cNvPr id="0" name=""/>
        <dsp:cNvSpPr/>
      </dsp:nvSpPr>
      <dsp:spPr>
        <a:xfrm>
          <a:off x="5222897" y="1115889"/>
          <a:ext cx="398917" cy="398917"/>
        </a:xfrm>
        <a:prstGeom prst="ellipse">
          <a:avLst/>
        </a:prstGeom>
        <a:solidFill>
          <a:schemeClr val="accent2">
            <a:hueOff val="-1247454"/>
            <a:satOff val="-71938"/>
            <a:lumOff val="73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C7E76F-1B18-4F4A-B6F6-2BDBC022E1E3}">
      <dsp:nvSpPr>
        <dsp:cNvPr id="0" name=""/>
        <dsp:cNvSpPr/>
      </dsp:nvSpPr>
      <dsp:spPr>
        <a:xfrm rot="17700000">
          <a:off x="4750434" y="1671119"/>
          <a:ext cx="826441" cy="398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GB" sz="900" kern="1200"/>
            <a:t>Module surveys (from </a:t>
          </a:r>
          <a:r>
            <a:rPr lang="en-GB" sz="1000" kern="1200"/>
            <a:t>week</a:t>
          </a:r>
          <a:r>
            <a:rPr lang="en-GB" sz="900" kern="1200"/>
            <a:t> 10)</a:t>
          </a:r>
        </a:p>
      </dsp:txBody>
      <dsp:txXfrm>
        <a:off x="4750434" y="1671119"/>
        <a:ext cx="826441" cy="398479"/>
      </dsp:txXfrm>
    </dsp:sp>
    <dsp:sp modelId="{8E993D14-B3FA-4285-ACD8-6EE68CCD22C9}">
      <dsp:nvSpPr>
        <dsp:cNvPr id="0" name=""/>
        <dsp:cNvSpPr/>
      </dsp:nvSpPr>
      <dsp:spPr>
        <a:xfrm rot="17700000">
          <a:off x="5267835" y="561098"/>
          <a:ext cx="826441" cy="398479"/>
        </a:xfrm>
        <a:prstGeom prst="rect">
          <a:avLst/>
        </a:prstGeom>
        <a:noFill/>
        <a:ln>
          <a:noFill/>
        </a:ln>
        <a:effectLst/>
      </dsp:spPr>
      <dsp:style>
        <a:lnRef idx="0">
          <a:scrgbClr r="0" g="0" b="0"/>
        </a:lnRef>
        <a:fillRef idx="0">
          <a:scrgbClr r="0" g="0" b="0"/>
        </a:fillRef>
        <a:effectRef idx="0">
          <a:scrgbClr r="0" g="0" b="0"/>
        </a:effectRef>
        <a:fontRef idx="minor"/>
      </dsp:style>
    </dsp:sp>
    <dsp:sp modelId="{B3C0F448-044A-448C-BCAE-BC61530840B7}">
      <dsp:nvSpPr>
        <dsp:cNvPr id="0" name=""/>
        <dsp:cNvSpPr/>
      </dsp:nvSpPr>
      <dsp:spPr>
        <a:xfrm>
          <a:off x="5679641" y="1115889"/>
          <a:ext cx="398917" cy="398917"/>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D6C215-85DC-4666-94F8-1F6F0C07263A}">
      <dsp:nvSpPr>
        <dsp:cNvPr id="0" name=""/>
        <dsp:cNvSpPr/>
      </dsp:nvSpPr>
      <dsp:spPr>
        <a:xfrm rot="17700000">
          <a:off x="5207178" y="1671119"/>
          <a:ext cx="826441" cy="3984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5400" bIns="0" numCol="1" spcCol="1270" anchor="ctr" anchorCtr="0">
          <a:noAutofit/>
        </a:bodyPr>
        <a:lstStyle/>
        <a:p>
          <a:pPr marL="0" lvl="0" indent="0" algn="r" defTabSz="444500">
            <a:lnSpc>
              <a:spcPct val="90000"/>
            </a:lnSpc>
            <a:spcBef>
              <a:spcPct val="0"/>
            </a:spcBef>
            <a:spcAft>
              <a:spcPct val="35000"/>
            </a:spcAft>
            <a:buNone/>
          </a:pPr>
          <a:r>
            <a:rPr lang="en-GB" sz="1000" kern="1200"/>
            <a:t>CCM</a:t>
          </a:r>
        </a:p>
      </dsp:txBody>
      <dsp:txXfrm>
        <a:off x="5207178" y="1671119"/>
        <a:ext cx="826441" cy="398479"/>
      </dsp:txXfrm>
    </dsp:sp>
    <dsp:sp modelId="{1E6C756B-1E65-4548-883E-978051B7E83B}">
      <dsp:nvSpPr>
        <dsp:cNvPr id="0" name=""/>
        <dsp:cNvSpPr/>
      </dsp:nvSpPr>
      <dsp:spPr>
        <a:xfrm rot="17700000">
          <a:off x="5724580" y="561098"/>
          <a:ext cx="826441" cy="398479"/>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9DFF7-0854-4C1A-9B11-86C3C473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Fotheringham</dc:creator>
  <cp:keywords/>
  <dc:description/>
  <cp:lastModifiedBy>Heather Fotheringham</cp:lastModifiedBy>
  <cp:revision>3</cp:revision>
  <dcterms:created xsi:type="dcterms:W3CDTF">2019-12-11T10:18:00Z</dcterms:created>
  <dcterms:modified xsi:type="dcterms:W3CDTF">2019-12-11T10:30:00Z</dcterms:modified>
</cp:coreProperties>
</file>